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41" w:rsidRDefault="009C4E41" w:rsidP="009C4E41">
      <w:pPr>
        <w:pStyle w:val="3"/>
        <w:spacing w:before="0" w:beforeAutospacing="0" w:after="0" w:afterAutospacing="0"/>
        <w:rPr>
          <w:rFonts w:ascii="Tahoma" w:hAnsi="Tahoma" w:cs="Tahoma"/>
          <w:color w:val="993366"/>
          <w:sz w:val="24"/>
          <w:szCs w:val="24"/>
        </w:rPr>
      </w:pPr>
      <w:r>
        <w:rPr>
          <w:rFonts w:ascii="Tahoma" w:hAnsi="Tahoma" w:cs="Tahoma"/>
          <w:color w:val="993366"/>
          <w:sz w:val="24"/>
          <w:szCs w:val="24"/>
        </w:rPr>
        <w:t>Youth Employment and Training Programme</w:t>
      </w:r>
    </w:p>
    <w:tbl>
      <w:tblPr>
        <w:tblW w:w="9214" w:type="dxa"/>
        <w:tblInd w:w="-1134" w:type="dxa"/>
        <w:tblLook w:val="06A0" w:firstRow="1" w:lastRow="0" w:firstColumn="1" w:lastColumn="0" w:noHBand="1" w:noVBand="1"/>
        <w:tblDescription w:val="Text description of the above TV Announcement"/>
      </w:tblPr>
      <w:tblGrid>
        <w:gridCol w:w="3402"/>
        <w:gridCol w:w="313"/>
        <w:gridCol w:w="5499"/>
      </w:tblGrid>
      <w:tr w:rsidR="006856F7" w:rsidRPr="006856F7" w:rsidTr="005D3481">
        <w:trPr>
          <w:trHeight w:val="54"/>
        </w:trPr>
        <w:tc>
          <w:tcPr>
            <w:tcW w:w="3402" w:type="dxa"/>
            <w:shd w:val="clear" w:color="auto" w:fill="auto"/>
          </w:tcPr>
          <w:p w:rsidR="006856F7" w:rsidRPr="00C152A0" w:rsidDel="006F383B" w:rsidRDefault="006856F7" w:rsidP="006856F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152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Super</w:t>
            </w:r>
          </w:p>
        </w:tc>
        <w:tc>
          <w:tcPr>
            <w:tcW w:w="313" w:type="dxa"/>
            <w:shd w:val="clear" w:color="auto" w:fill="auto"/>
          </w:tcPr>
          <w:p w:rsidR="006856F7" w:rsidRPr="006856F7" w:rsidRDefault="006856F7" w:rsidP="00AA5FC1">
            <w:pPr>
              <w:rPr>
                <w:b/>
              </w:rPr>
            </w:pPr>
            <w:r w:rsidRPr="006856F7">
              <w:rPr>
                <w:b/>
              </w:rPr>
              <w:t>:</w:t>
            </w:r>
          </w:p>
        </w:tc>
        <w:tc>
          <w:tcPr>
            <w:tcW w:w="5499" w:type="dxa"/>
            <w:shd w:val="clear" w:color="auto" w:fill="auto"/>
          </w:tcPr>
          <w:p w:rsidR="006856F7" w:rsidRPr="00B83474" w:rsidRDefault="006856F7" w:rsidP="00AA5FC1">
            <w:pPr>
              <w:spacing w:line="260" w:lineRule="atLeas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Leaving school</w:t>
            </w:r>
          </w:p>
          <w:p w:rsidR="006856F7" w:rsidRPr="00B83474" w:rsidRDefault="006856F7" w:rsidP="00AA5FC1">
            <w:pPr>
              <w:spacing w:line="260" w:lineRule="atLeas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Proceed to the next level</w:t>
            </w:r>
          </w:p>
        </w:tc>
      </w:tr>
      <w:tr w:rsidR="006856F7" w:rsidRPr="006856F7" w:rsidTr="005D3481">
        <w:trPr>
          <w:trHeight w:val="141"/>
        </w:trPr>
        <w:tc>
          <w:tcPr>
            <w:tcW w:w="3402" w:type="dxa"/>
            <w:shd w:val="clear" w:color="auto" w:fill="auto"/>
          </w:tcPr>
          <w:p w:rsidR="006856F7" w:rsidRPr="00C152A0" w:rsidDel="006F383B" w:rsidRDefault="006856F7" w:rsidP="00F51EB3">
            <w:pPr>
              <w:jc w:val="right"/>
              <w:rPr>
                <w:rFonts w:ascii="Tahoma" w:hAnsi="Tahoma" w:cs="Tahoma" w:hint="eastAsia"/>
                <w:b/>
                <w:bCs/>
                <w:color w:val="000000"/>
                <w:sz w:val="20"/>
                <w:szCs w:val="20"/>
              </w:rPr>
            </w:pPr>
            <w:r w:rsidRPr="00C152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Boy</w:t>
            </w:r>
          </w:p>
        </w:tc>
        <w:tc>
          <w:tcPr>
            <w:tcW w:w="313" w:type="dxa"/>
            <w:shd w:val="clear" w:color="auto" w:fill="auto"/>
          </w:tcPr>
          <w:p w:rsidR="006856F7" w:rsidRPr="006856F7" w:rsidRDefault="006856F7" w:rsidP="00AA5FC1">
            <w:r w:rsidRPr="006856F7">
              <w:t>:</w:t>
            </w:r>
          </w:p>
        </w:tc>
        <w:tc>
          <w:tcPr>
            <w:tcW w:w="5499" w:type="dxa"/>
            <w:shd w:val="clear" w:color="auto" w:fill="auto"/>
          </w:tcPr>
          <w:p w:rsidR="006856F7" w:rsidRPr="00B83474" w:rsidRDefault="006856F7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 xml:space="preserve">Skills and experience levels not high enough?  </w:t>
            </w:r>
          </w:p>
        </w:tc>
      </w:tr>
      <w:tr w:rsidR="006856F7" w:rsidRPr="006856F7" w:rsidTr="005D3481">
        <w:trPr>
          <w:trHeight w:val="54"/>
        </w:trPr>
        <w:tc>
          <w:tcPr>
            <w:tcW w:w="3402" w:type="dxa"/>
            <w:shd w:val="clear" w:color="auto" w:fill="auto"/>
          </w:tcPr>
          <w:p w:rsidR="006856F7" w:rsidRPr="00C152A0" w:rsidDel="006F383B" w:rsidRDefault="006856F7" w:rsidP="006856F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152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Super</w:t>
            </w:r>
          </w:p>
        </w:tc>
        <w:tc>
          <w:tcPr>
            <w:tcW w:w="313" w:type="dxa"/>
            <w:shd w:val="clear" w:color="auto" w:fill="auto"/>
          </w:tcPr>
          <w:p w:rsidR="006856F7" w:rsidRPr="006856F7" w:rsidRDefault="006856F7" w:rsidP="00AA5FC1">
            <w:pPr>
              <w:rPr>
                <w:b/>
              </w:rPr>
            </w:pPr>
            <w:r w:rsidRPr="006856F7">
              <w:rPr>
                <w:b/>
              </w:rPr>
              <w:t>:</w:t>
            </w:r>
          </w:p>
        </w:tc>
        <w:tc>
          <w:tcPr>
            <w:tcW w:w="5499" w:type="dxa"/>
            <w:shd w:val="clear" w:color="auto" w:fill="auto"/>
          </w:tcPr>
          <w:p w:rsidR="006856F7" w:rsidRPr="00B83474" w:rsidRDefault="006856F7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 xml:space="preserve">Skills Level  </w:t>
            </w:r>
          </w:p>
          <w:p w:rsidR="006856F7" w:rsidRPr="00B83474" w:rsidRDefault="006856F7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Experience Level</w:t>
            </w:r>
          </w:p>
        </w:tc>
      </w:tr>
      <w:tr w:rsidR="006856F7" w:rsidRPr="006856F7" w:rsidTr="005D3481">
        <w:trPr>
          <w:trHeight w:val="54"/>
        </w:trPr>
        <w:tc>
          <w:tcPr>
            <w:tcW w:w="3402" w:type="dxa"/>
            <w:shd w:val="clear" w:color="auto" w:fill="auto"/>
          </w:tcPr>
          <w:p w:rsidR="006856F7" w:rsidRPr="00C152A0" w:rsidRDefault="006856F7" w:rsidP="00F51EB3">
            <w:pPr>
              <w:jc w:val="right"/>
              <w:rPr>
                <w:rFonts w:ascii="Tahoma" w:hAnsi="Tahoma" w:cs="Tahoma" w:hint="eastAsia"/>
                <w:b/>
                <w:bCs/>
                <w:color w:val="000000"/>
                <w:sz w:val="20"/>
                <w:szCs w:val="20"/>
              </w:rPr>
            </w:pPr>
            <w:r w:rsidRPr="00C152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Girl</w:t>
            </w:r>
          </w:p>
        </w:tc>
        <w:tc>
          <w:tcPr>
            <w:tcW w:w="313" w:type="dxa"/>
            <w:shd w:val="clear" w:color="auto" w:fill="auto"/>
          </w:tcPr>
          <w:p w:rsidR="006856F7" w:rsidRPr="006856F7" w:rsidRDefault="006856F7" w:rsidP="00AA5FC1">
            <w:r w:rsidRPr="006856F7">
              <w:t>:</w:t>
            </w:r>
          </w:p>
        </w:tc>
        <w:tc>
          <w:tcPr>
            <w:tcW w:w="5499" w:type="dxa"/>
            <w:shd w:val="clear" w:color="auto" w:fill="auto"/>
          </w:tcPr>
          <w:p w:rsidR="006856F7" w:rsidRPr="00B83474" w:rsidRDefault="006856F7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How do we move forward?</w:t>
            </w:r>
          </w:p>
        </w:tc>
      </w:tr>
      <w:tr w:rsidR="006856F7" w:rsidRPr="006856F7" w:rsidTr="005D3481">
        <w:trPr>
          <w:trHeight w:val="54"/>
        </w:trPr>
        <w:tc>
          <w:tcPr>
            <w:tcW w:w="3402" w:type="dxa"/>
            <w:shd w:val="clear" w:color="auto" w:fill="auto"/>
          </w:tcPr>
          <w:p w:rsidR="006856F7" w:rsidRPr="00C152A0" w:rsidRDefault="006856F7" w:rsidP="006856F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152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YETP</w:t>
            </w:r>
            <w:r w:rsidR="00F51E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152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man</w:t>
            </w:r>
          </w:p>
          <w:p w:rsidR="006856F7" w:rsidRPr="00C152A0" w:rsidRDefault="006856F7" w:rsidP="006856F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6856F7" w:rsidRPr="006856F7" w:rsidRDefault="006856F7" w:rsidP="00AA5FC1">
            <w:r w:rsidRPr="006856F7">
              <w:t>:</w:t>
            </w:r>
          </w:p>
        </w:tc>
        <w:tc>
          <w:tcPr>
            <w:tcW w:w="5499" w:type="dxa"/>
            <w:shd w:val="clear" w:color="auto" w:fill="auto"/>
          </w:tcPr>
          <w:p w:rsidR="006856F7" w:rsidRPr="00B83474" w:rsidRDefault="006856F7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Boom!</w:t>
            </w:r>
          </w:p>
          <w:p w:rsidR="006856F7" w:rsidRPr="00B83474" w:rsidRDefault="006856F7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Everyone has talent!</w:t>
            </w:r>
          </w:p>
          <w:p w:rsidR="006856F7" w:rsidRPr="00B83474" w:rsidRDefault="006856F7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The Labour Department’s Youth Employment and Training Programme (YETP)</w:t>
            </w:r>
          </w:p>
        </w:tc>
      </w:tr>
      <w:tr w:rsidR="006856F7" w:rsidRPr="006856F7" w:rsidTr="005D3481">
        <w:trPr>
          <w:trHeight w:val="54"/>
        </w:trPr>
        <w:tc>
          <w:tcPr>
            <w:tcW w:w="3402" w:type="dxa"/>
            <w:shd w:val="clear" w:color="auto" w:fill="auto"/>
          </w:tcPr>
          <w:p w:rsidR="006856F7" w:rsidRPr="00C152A0" w:rsidRDefault="006856F7" w:rsidP="006856F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152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YETP</w:t>
            </w:r>
            <w:r w:rsidR="00F51E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152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man</w:t>
            </w:r>
          </w:p>
          <w:p w:rsidR="006856F7" w:rsidRPr="00C152A0" w:rsidRDefault="006856F7" w:rsidP="006856F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6856F7" w:rsidRPr="006856F7" w:rsidRDefault="006856F7" w:rsidP="00AA5FC1">
            <w:r w:rsidRPr="006856F7">
              <w:t>:</w:t>
            </w:r>
          </w:p>
        </w:tc>
        <w:tc>
          <w:tcPr>
            <w:tcW w:w="5499" w:type="dxa"/>
            <w:shd w:val="clear" w:color="auto" w:fill="auto"/>
          </w:tcPr>
          <w:p w:rsidR="006856F7" w:rsidRPr="00B83474" w:rsidRDefault="006856F7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 xml:space="preserve">is open to school leavers aged 15 to 24 at sub-degree level or below </w:t>
            </w:r>
          </w:p>
        </w:tc>
      </w:tr>
      <w:tr w:rsidR="006856F7" w:rsidRPr="006856F7" w:rsidTr="005D3481">
        <w:trPr>
          <w:trHeight w:val="54"/>
        </w:trPr>
        <w:tc>
          <w:tcPr>
            <w:tcW w:w="3402" w:type="dxa"/>
            <w:shd w:val="clear" w:color="auto" w:fill="auto"/>
          </w:tcPr>
          <w:p w:rsidR="006856F7" w:rsidRPr="00C152A0" w:rsidDel="006F383B" w:rsidRDefault="006856F7" w:rsidP="006856F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152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Super</w:t>
            </w:r>
          </w:p>
        </w:tc>
        <w:tc>
          <w:tcPr>
            <w:tcW w:w="313" w:type="dxa"/>
            <w:shd w:val="clear" w:color="auto" w:fill="auto"/>
          </w:tcPr>
          <w:p w:rsidR="006856F7" w:rsidRPr="006856F7" w:rsidRDefault="006856F7" w:rsidP="00AA5FC1">
            <w:pPr>
              <w:rPr>
                <w:b/>
              </w:rPr>
            </w:pPr>
            <w:r w:rsidRPr="006856F7">
              <w:rPr>
                <w:b/>
              </w:rPr>
              <w:t>:</w:t>
            </w:r>
          </w:p>
        </w:tc>
        <w:tc>
          <w:tcPr>
            <w:tcW w:w="5499" w:type="dxa"/>
            <w:shd w:val="clear" w:color="auto" w:fill="auto"/>
          </w:tcPr>
          <w:p w:rsidR="006856F7" w:rsidRPr="00B83474" w:rsidRDefault="006856F7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 xml:space="preserve">Aged 15 to 24  </w:t>
            </w:r>
          </w:p>
          <w:p w:rsidR="006856F7" w:rsidRPr="00B83474" w:rsidRDefault="006856F7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 xml:space="preserve">Sub-degree level or below </w:t>
            </w:r>
          </w:p>
          <w:p w:rsidR="006856F7" w:rsidRDefault="006856F7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School leavers</w:t>
            </w:r>
          </w:p>
          <w:p w:rsidR="00914F11" w:rsidRPr="00B83474" w:rsidRDefault="00914F11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JOIN</w:t>
            </w:r>
          </w:p>
        </w:tc>
      </w:tr>
      <w:tr w:rsidR="006856F7" w:rsidRPr="006856F7" w:rsidTr="005D3481">
        <w:trPr>
          <w:trHeight w:val="54"/>
        </w:trPr>
        <w:tc>
          <w:tcPr>
            <w:tcW w:w="3402" w:type="dxa"/>
            <w:shd w:val="clear" w:color="auto" w:fill="auto"/>
          </w:tcPr>
          <w:p w:rsidR="006856F7" w:rsidRPr="00C152A0" w:rsidRDefault="006856F7" w:rsidP="00A37AA5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152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YETP</w:t>
            </w:r>
            <w:r w:rsidR="00F51E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152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man</w:t>
            </w:r>
          </w:p>
        </w:tc>
        <w:tc>
          <w:tcPr>
            <w:tcW w:w="313" w:type="dxa"/>
            <w:shd w:val="clear" w:color="auto" w:fill="auto"/>
          </w:tcPr>
          <w:p w:rsidR="006856F7" w:rsidRPr="006856F7" w:rsidRDefault="006856F7" w:rsidP="00AA5FC1">
            <w:r w:rsidRPr="006856F7">
              <w:t>:</w:t>
            </w:r>
          </w:p>
        </w:tc>
        <w:tc>
          <w:tcPr>
            <w:tcW w:w="5499" w:type="dxa"/>
            <w:shd w:val="clear" w:color="auto" w:fill="auto"/>
          </w:tcPr>
          <w:p w:rsidR="006856F7" w:rsidRPr="00B83474" w:rsidRDefault="006856F7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The YETP offers career guidance, pre-employment training</w:t>
            </w:r>
          </w:p>
        </w:tc>
      </w:tr>
      <w:tr w:rsidR="006856F7" w:rsidRPr="006856F7" w:rsidTr="005D3481">
        <w:trPr>
          <w:trHeight w:val="54"/>
        </w:trPr>
        <w:tc>
          <w:tcPr>
            <w:tcW w:w="3402" w:type="dxa"/>
            <w:shd w:val="clear" w:color="auto" w:fill="auto"/>
          </w:tcPr>
          <w:p w:rsidR="006856F7" w:rsidRPr="00C152A0" w:rsidDel="006F383B" w:rsidRDefault="006856F7" w:rsidP="006856F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152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Super</w:t>
            </w:r>
          </w:p>
        </w:tc>
        <w:tc>
          <w:tcPr>
            <w:tcW w:w="313" w:type="dxa"/>
            <w:shd w:val="clear" w:color="auto" w:fill="auto"/>
          </w:tcPr>
          <w:p w:rsidR="006856F7" w:rsidRPr="006856F7" w:rsidRDefault="006856F7" w:rsidP="00AA5FC1">
            <w:pPr>
              <w:rPr>
                <w:b/>
              </w:rPr>
            </w:pPr>
            <w:r w:rsidRPr="006856F7">
              <w:rPr>
                <w:b/>
              </w:rPr>
              <w:t>:</w:t>
            </w:r>
          </w:p>
        </w:tc>
        <w:tc>
          <w:tcPr>
            <w:tcW w:w="5499" w:type="dxa"/>
            <w:shd w:val="clear" w:color="auto" w:fill="auto"/>
          </w:tcPr>
          <w:p w:rsidR="006856F7" w:rsidRPr="00B83474" w:rsidRDefault="006856F7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Career guidance</w:t>
            </w:r>
          </w:p>
          <w:p w:rsidR="006856F7" w:rsidRPr="00B83474" w:rsidRDefault="006856F7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Pre-employment training</w:t>
            </w:r>
          </w:p>
        </w:tc>
      </w:tr>
      <w:tr w:rsidR="006856F7" w:rsidRPr="006856F7" w:rsidTr="005D3481">
        <w:trPr>
          <w:trHeight w:val="54"/>
        </w:trPr>
        <w:tc>
          <w:tcPr>
            <w:tcW w:w="3402" w:type="dxa"/>
            <w:shd w:val="clear" w:color="auto" w:fill="auto"/>
          </w:tcPr>
          <w:p w:rsidR="006856F7" w:rsidRPr="00C152A0" w:rsidRDefault="006856F7" w:rsidP="00A37AA5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152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YETP</w:t>
            </w:r>
            <w:r w:rsidR="00F51E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152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man</w:t>
            </w:r>
            <w:bookmarkStart w:id="0" w:name="_GoBack"/>
            <w:bookmarkEnd w:id="0"/>
          </w:p>
        </w:tc>
        <w:tc>
          <w:tcPr>
            <w:tcW w:w="313" w:type="dxa"/>
            <w:shd w:val="clear" w:color="auto" w:fill="auto"/>
          </w:tcPr>
          <w:p w:rsidR="006856F7" w:rsidRPr="006856F7" w:rsidRDefault="006856F7" w:rsidP="00AA5FC1">
            <w:r w:rsidRPr="006856F7">
              <w:t>:</w:t>
            </w:r>
          </w:p>
        </w:tc>
        <w:tc>
          <w:tcPr>
            <w:tcW w:w="5499" w:type="dxa"/>
            <w:shd w:val="clear" w:color="auto" w:fill="auto"/>
          </w:tcPr>
          <w:p w:rsidR="006856F7" w:rsidRPr="00B83474" w:rsidRDefault="006856F7" w:rsidP="008118D6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 xml:space="preserve">workplace attachments and paid on-the-job training </w:t>
            </w:r>
          </w:p>
        </w:tc>
      </w:tr>
      <w:tr w:rsidR="006856F7" w:rsidRPr="006856F7" w:rsidTr="005D3481">
        <w:trPr>
          <w:trHeight w:val="54"/>
        </w:trPr>
        <w:tc>
          <w:tcPr>
            <w:tcW w:w="3402" w:type="dxa"/>
            <w:shd w:val="clear" w:color="auto" w:fill="auto"/>
          </w:tcPr>
          <w:p w:rsidR="006856F7" w:rsidRPr="00C152A0" w:rsidDel="006F383B" w:rsidRDefault="006856F7" w:rsidP="006856F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152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Super</w:t>
            </w:r>
          </w:p>
        </w:tc>
        <w:tc>
          <w:tcPr>
            <w:tcW w:w="313" w:type="dxa"/>
            <w:shd w:val="clear" w:color="auto" w:fill="auto"/>
          </w:tcPr>
          <w:p w:rsidR="006856F7" w:rsidRPr="006856F7" w:rsidRDefault="006856F7" w:rsidP="00AA5FC1">
            <w:pPr>
              <w:rPr>
                <w:b/>
              </w:rPr>
            </w:pPr>
            <w:r w:rsidRPr="006856F7">
              <w:rPr>
                <w:b/>
              </w:rPr>
              <w:t>:</w:t>
            </w:r>
          </w:p>
        </w:tc>
        <w:tc>
          <w:tcPr>
            <w:tcW w:w="5499" w:type="dxa"/>
            <w:shd w:val="clear" w:color="auto" w:fill="auto"/>
          </w:tcPr>
          <w:p w:rsidR="006856F7" w:rsidRPr="00B83474" w:rsidRDefault="006856F7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 xml:space="preserve">Workplace attachments  </w:t>
            </w:r>
          </w:p>
          <w:p w:rsidR="006856F7" w:rsidRPr="00B83474" w:rsidRDefault="006856F7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 xml:space="preserve">Paid on-the-job training </w:t>
            </w:r>
          </w:p>
        </w:tc>
      </w:tr>
      <w:tr w:rsidR="006856F7" w:rsidRPr="006856F7" w:rsidTr="005D3481">
        <w:trPr>
          <w:trHeight w:val="54"/>
        </w:trPr>
        <w:tc>
          <w:tcPr>
            <w:tcW w:w="3402" w:type="dxa"/>
            <w:shd w:val="clear" w:color="auto" w:fill="auto"/>
          </w:tcPr>
          <w:p w:rsidR="006856F7" w:rsidRPr="00C152A0" w:rsidRDefault="006856F7" w:rsidP="00F51EB3">
            <w:pPr>
              <w:jc w:val="right"/>
              <w:rPr>
                <w:rFonts w:ascii="Tahoma" w:hAnsi="Tahoma" w:cs="Tahoma" w:hint="eastAsia"/>
                <w:b/>
                <w:bCs/>
                <w:color w:val="000000"/>
                <w:sz w:val="20"/>
                <w:szCs w:val="20"/>
              </w:rPr>
            </w:pPr>
            <w:r w:rsidRPr="00C152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Boy &amp; Girl</w:t>
            </w:r>
          </w:p>
        </w:tc>
        <w:tc>
          <w:tcPr>
            <w:tcW w:w="313" w:type="dxa"/>
            <w:shd w:val="clear" w:color="auto" w:fill="auto"/>
          </w:tcPr>
          <w:p w:rsidR="006856F7" w:rsidRPr="006856F7" w:rsidRDefault="006856F7" w:rsidP="00AA5FC1">
            <w:r w:rsidRPr="006856F7">
              <w:t>:</w:t>
            </w:r>
          </w:p>
        </w:tc>
        <w:tc>
          <w:tcPr>
            <w:tcW w:w="5499" w:type="dxa"/>
            <w:shd w:val="clear" w:color="auto" w:fill="auto"/>
          </w:tcPr>
          <w:p w:rsidR="006856F7" w:rsidRPr="00B83474" w:rsidRDefault="006856F7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Do we need to pay?</w:t>
            </w:r>
          </w:p>
        </w:tc>
      </w:tr>
      <w:tr w:rsidR="006856F7" w:rsidRPr="006856F7" w:rsidTr="005D3481">
        <w:trPr>
          <w:trHeight w:val="54"/>
        </w:trPr>
        <w:tc>
          <w:tcPr>
            <w:tcW w:w="3402" w:type="dxa"/>
            <w:shd w:val="clear" w:color="auto" w:fill="auto"/>
          </w:tcPr>
          <w:p w:rsidR="006856F7" w:rsidRPr="00C152A0" w:rsidDel="006F383B" w:rsidRDefault="006856F7" w:rsidP="006856F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152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Super</w:t>
            </w:r>
          </w:p>
        </w:tc>
        <w:tc>
          <w:tcPr>
            <w:tcW w:w="313" w:type="dxa"/>
            <w:shd w:val="clear" w:color="auto" w:fill="auto"/>
          </w:tcPr>
          <w:p w:rsidR="006856F7" w:rsidRPr="006856F7" w:rsidRDefault="006856F7" w:rsidP="00AA5FC1">
            <w:pPr>
              <w:rPr>
                <w:b/>
              </w:rPr>
            </w:pPr>
            <w:r w:rsidRPr="006856F7">
              <w:rPr>
                <w:b/>
              </w:rPr>
              <w:t>:</w:t>
            </w:r>
          </w:p>
        </w:tc>
        <w:tc>
          <w:tcPr>
            <w:tcW w:w="5499" w:type="dxa"/>
            <w:shd w:val="clear" w:color="auto" w:fill="auto"/>
          </w:tcPr>
          <w:p w:rsidR="006856F7" w:rsidRPr="00B83474" w:rsidRDefault="006856F7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Fee</w:t>
            </w:r>
          </w:p>
        </w:tc>
      </w:tr>
      <w:tr w:rsidR="006856F7" w:rsidRPr="006856F7" w:rsidTr="005D3481">
        <w:trPr>
          <w:trHeight w:val="54"/>
        </w:trPr>
        <w:tc>
          <w:tcPr>
            <w:tcW w:w="3402" w:type="dxa"/>
            <w:shd w:val="clear" w:color="auto" w:fill="auto"/>
          </w:tcPr>
          <w:p w:rsidR="006856F7" w:rsidRPr="00C152A0" w:rsidRDefault="006856F7" w:rsidP="002E5F5A">
            <w:pPr>
              <w:jc w:val="right"/>
              <w:rPr>
                <w:rFonts w:ascii="Tahoma" w:hAnsi="Tahoma" w:cs="Tahoma" w:hint="eastAsia"/>
                <w:b/>
                <w:bCs/>
                <w:color w:val="000000"/>
                <w:sz w:val="20"/>
                <w:szCs w:val="20"/>
              </w:rPr>
            </w:pPr>
            <w:r w:rsidRPr="00C152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YETP</w:t>
            </w:r>
            <w:r w:rsidR="002E5F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152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man</w:t>
            </w:r>
          </w:p>
        </w:tc>
        <w:tc>
          <w:tcPr>
            <w:tcW w:w="313" w:type="dxa"/>
            <w:shd w:val="clear" w:color="auto" w:fill="auto"/>
          </w:tcPr>
          <w:p w:rsidR="006856F7" w:rsidRPr="006856F7" w:rsidRDefault="006856F7" w:rsidP="00AA5FC1">
            <w:r w:rsidRPr="006856F7">
              <w:t>:</w:t>
            </w:r>
          </w:p>
        </w:tc>
        <w:tc>
          <w:tcPr>
            <w:tcW w:w="5499" w:type="dxa"/>
            <w:shd w:val="clear" w:color="auto" w:fill="auto"/>
          </w:tcPr>
          <w:p w:rsidR="006856F7" w:rsidRPr="00B83474" w:rsidRDefault="006856F7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The YETP is free of charge and offers you an allowance</w:t>
            </w:r>
          </w:p>
        </w:tc>
      </w:tr>
      <w:tr w:rsidR="006856F7" w:rsidRPr="006856F7" w:rsidTr="005D3481">
        <w:trPr>
          <w:trHeight w:val="54"/>
        </w:trPr>
        <w:tc>
          <w:tcPr>
            <w:tcW w:w="3402" w:type="dxa"/>
            <w:shd w:val="clear" w:color="auto" w:fill="auto"/>
          </w:tcPr>
          <w:p w:rsidR="006856F7" w:rsidRPr="00C152A0" w:rsidDel="006F383B" w:rsidRDefault="006856F7" w:rsidP="006856F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152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Super</w:t>
            </w:r>
          </w:p>
        </w:tc>
        <w:tc>
          <w:tcPr>
            <w:tcW w:w="313" w:type="dxa"/>
            <w:shd w:val="clear" w:color="auto" w:fill="auto"/>
          </w:tcPr>
          <w:p w:rsidR="006856F7" w:rsidRPr="006856F7" w:rsidRDefault="006856F7" w:rsidP="00AA5FC1">
            <w:pPr>
              <w:rPr>
                <w:b/>
              </w:rPr>
            </w:pPr>
            <w:r w:rsidRPr="006856F7">
              <w:rPr>
                <w:b/>
              </w:rPr>
              <w:t>:</w:t>
            </w:r>
          </w:p>
        </w:tc>
        <w:tc>
          <w:tcPr>
            <w:tcW w:w="5499" w:type="dxa"/>
            <w:shd w:val="clear" w:color="auto" w:fill="auto"/>
          </w:tcPr>
          <w:p w:rsidR="006856F7" w:rsidRPr="00B83474" w:rsidRDefault="006856F7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Allowance</w:t>
            </w:r>
          </w:p>
        </w:tc>
      </w:tr>
      <w:tr w:rsidR="006856F7" w:rsidRPr="006856F7" w:rsidTr="005D3481">
        <w:trPr>
          <w:trHeight w:val="54"/>
        </w:trPr>
        <w:tc>
          <w:tcPr>
            <w:tcW w:w="3402" w:type="dxa"/>
            <w:shd w:val="clear" w:color="auto" w:fill="auto"/>
          </w:tcPr>
          <w:p w:rsidR="006856F7" w:rsidRPr="00C152A0" w:rsidRDefault="006856F7" w:rsidP="002E5F5A">
            <w:pPr>
              <w:jc w:val="right"/>
              <w:rPr>
                <w:rFonts w:ascii="Tahoma" w:hAnsi="Tahoma" w:cs="Tahoma" w:hint="eastAsia"/>
                <w:b/>
                <w:bCs/>
                <w:color w:val="000000"/>
                <w:sz w:val="20"/>
                <w:szCs w:val="20"/>
              </w:rPr>
            </w:pPr>
            <w:r w:rsidRPr="00C152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YETPman</w:t>
            </w:r>
          </w:p>
        </w:tc>
        <w:tc>
          <w:tcPr>
            <w:tcW w:w="313" w:type="dxa"/>
            <w:shd w:val="clear" w:color="auto" w:fill="auto"/>
          </w:tcPr>
          <w:p w:rsidR="006856F7" w:rsidRPr="006856F7" w:rsidRDefault="006856F7" w:rsidP="00AA5FC1">
            <w:r w:rsidRPr="006856F7">
              <w:t>:</w:t>
            </w:r>
          </w:p>
        </w:tc>
        <w:tc>
          <w:tcPr>
            <w:tcW w:w="5499" w:type="dxa"/>
            <w:shd w:val="clear" w:color="auto" w:fill="auto"/>
          </w:tcPr>
          <w:p w:rsidR="006856F7" w:rsidRPr="00B83474" w:rsidRDefault="006856F7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 xml:space="preserve">Join YETP – job search made easy! </w:t>
            </w:r>
          </w:p>
          <w:p w:rsidR="006856F7" w:rsidRPr="002E5F5A" w:rsidRDefault="006856F7" w:rsidP="00AA5FC1">
            <w:pP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 xml:space="preserve">Visit yes.labour.gov.hk to enrol now </w:t>
            </w:r>
          </w:p>
        </w:tc>
      </w:tr>
      <w:tr w:rsidR="006856F7" w:rsidRPr="006857E5" w:rsidTr="005D3481">
        <w:trPr>
          <w:trHeight w:val="54"/>
        </w:trPr>
        <w:tc>
          <w:tcPr>
            <w:tcW w:w="3402" w:type="dxa"/>
            <w:shd w:val="clear" w:color="auto" w:fill="auto"/>
          </w:tcPr>
          <w:p w:rsidR="006856F7" w:rsidRPr="00C152A0" w:rsidDel="006F383B" w:rsidRDefault="006856F7" w:rsidP="006856F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152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Super</w:t>
            </w:r>
          </w:p>
        </w:tc>
        <w:tc>
          <w:tcPr>
            <w:tcW w:w="313" w:type="dxa"/>
            <w:shd w:val="clear" w:color="auto" w:fill="auto"/>
          </w:tcPr>
          <w:p w:rsidR="006856F7" w:rsidRPr="006856F7" w:rsidRDefault="006856F7" w:rsidP="00AA5FC1">
            <w:pPr>
              <w:rPr>
                <w:b/>
              </w:rPr>
            </w:pPr>
            <w:r w:rsidRPr="006856F7">
              <w:rPr>
                <w:b/>
              </w:rPr>
              <w:t>:</w:t>
            </w:r>
          </w:p>
        </w:tc>
        <w:tc>
          <w:tcPr>
            <w:tcW w:w="5499" w:type="dxa"/>
            <w:shd w:val="clear" w:color="auto" w:fill="auto"/>
          </w:tcPr>
          <w:p w:rsidR="008118D6" w:rsidRDefault="006856F7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 xml:space="preserve">YETP </w:t>
            </w:r>
            <w:r w:rsidR="00914F1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logo</w:t>
            </w: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6856F7" w:rsidRPr="00B83474" w:rsidRDefault="0022134A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Labour Department</w:t>
            </w:r>
            <w:r w:rsidR="00914F1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 xml:space="preserve"> logo</w:t>
            </w:r>
          </w:p>
          <w:p w:rsidR="008118D6" w:rsidRDefault="00B07A6B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hyperlink r:id="rId7" w:history="1">
              <w:r w:rsidR="008118D6" w:rsidRPr="00C11CB1">
                <w:rPr>
                  <w:rStyle w:val="a3"/>
                  <w:rFonts w:ascii="Tahoma" w:eastAsia="Times New Roman" w:hAnsi="Tahoma" w:cs="Tahoma"/>
                  <w:kern w:val="0"/>
                  <w:szCs w:val="24"/>
                </w:rPr>
                <w:t>www.yes.labour.gov.hk</w:t>
              </w:r>
            </w:hyperlink>
            <w:r w:rsidR="006856F7"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6856F7" w:rsidRPr="00B83474" w:rsidRDefault="006856F7" w:rsidP="00AA5FC1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B834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2112 9932</w:t>
            </w:r>
          </w:p>
        </w:tc>
      </w:tr>
    </w:tbl>
    <w:p w:rsidR="00586AF7" w:rsidRPr="006856F7" w:rsidRDefault="00586AF7" w:rsidP="009C4E41"/>
    <w:sectPr w:rsidR="00586AF7" w:rsidRPr="006856F7" w:rsidSect="00833C13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A6B" w:rsidRDefault="00B07A6B" w:rsidP="006B23EA">
      <w:r>
        <w:separator/>
      </w:r>
    </w:p>
  </w:endnote>
  <w:endnote w:type="continuationSeparator" w:id="0">
    <w:p w:rsidR="00B07A6B" w:rsidRDefault="00B07A6B" w:rsidP="006B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A6B" w:rsidRDefault="00B07A6B" w:rsidP="006B23EA">
      <w:r>
        <w:separator/>
      </w:r>
    </w:p>
  </w:footnote>
  <w:footnote w:type="continuationSeparator" w:id="0">
    <w:p w:rsidR="00B07A6B" w:rsidRDefault="00B07A6B" w:rsidP="006B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5"/>
    <w:rsid w:val="000C3F5B"/>
    <w:rsid w:val="00125697"/>
    <w:rsid w:val="001E427E"/>
    <w:rsid w:val="0022134A"/>
    <w:rsid w:val="00221D84"/>
    <w:rsid w:val="002E1D64"/>
    <w:rsid w:val="002E5F5A"/>
    <w:rsid w:val="002F386B"/>
    <w:rsid w:val="00340217"/>
    <w:rsid w:val="00343E26"/>
    <w:rsid w:val="003C78F1"/>
    <w:rsid w:val="00430D42"/>
    <w:rsid w:val="00463D5A"/>
    <w:rsid w:val="00490831"/>
    <w:rsid w:val="004B2900"/>
    <w:rsid w:val="004B5FE9"/>
    <w:rsid w:val="004E7785"/>
    <w:rsid w:val="00586AF7"/>
    <w:rsid w:val="005B2B85"/>
    <w:rsid w:val="005B53CC"/>
    <w:rsid w:val="005D3481"/>
    <w:rsid w:val="0061064E"/>
    <w:rsid w:val="0061418A"/>
    <w:rsid w:val="006856F7"/>
    <w:rsid w:val="006B23EA"/>
    <w:rsid w:val="006C0470"/>
    <w:rsid w:val="006C31CB"/>
    <w:rsid w:val="007A39EB"/>
    <w:rsid w:val="007D1420"/>
    <w:rsid w:val="008118D6"/>
    <w:rsid w:val="00833C13"/>
    <w:rsid w:val="008A1442"/>
    <w:rsid w:val="008B3B4A"/>
    <w:rsid w:val="008C0A54"/>
    <w:rsid w:val="00914F11"/>
    <w:rsid w:val="009C4E41"/>
    <w:rsid w:val="009D01B3"/>
    <w:rsid w:val="00A020BC"/>
    <w:rsid w:val="00A2440D"/>
    <w:rsid w:val="00A37AA5"/>
    <w:rsid w:val="00AB7BB5"/>
    <w:rsid w:val="00AE2518"/>
    <w:rsid w:val="00B049D9"/>
    <w:rsid w:val="00B07A6B"/>
    <w:rsid w:val="00B44FEC"/>
    <w:rsid w:val="00B61406"/>
    <w:rsid w:val="00B83474"/>
    <w:rsid w:val="00BB4948"/>
    <w:rsid w:val="00C152A0"/>
    <w:rsid w:val="00CE3F97"/>
    <w:rsid w:val="00D65D95"/>
    <w:rsid w:val="00DA13E1"/>
    <w:rsid w:val="00DD1B7E"/>
    <w:rsid w:val="00DF66B8"/>
    <w:rsid w:val="00E8673B"/>
    <w:rsid w:val="00E9569C"/>
    <w:rsid w:val="00EB1350"/>
    <w:rsid w:val="00EE584D"/>
    <w:rsid w:val="00F06E93"/>
    <w:rsid w:val="00F51EB3"/>
    <w:rsid w:val="00F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1BAD5F-03C6-471E-BF47-26FB31A4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C4E4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3EA"/>
    <w:rPr>
      <w:sz w:val="20"/>
      <w:szCs w:val="20"/>
    </w:rPr>
  </w:style>
  <w:style w:type="character" w:styleId="a8">
    <w:name w:val="Emphasis"/>
    <w:basedOn w:val="a0"/>
    <w:uiPriority w:val="20"/>
    <w:qFormat/>
    <w:rsid w:val="00490831"/>
    <w:rPr>
      <w:i/>
      <w:iCs/>
    </w:rPr>
  </w:style>
  <w:style w:type="character" w:customStyle="1" w:styleId="st">
    <w:name w:val="st"/>
    <w:basedOn w:val="a0"/>
    <w:rsid w:val="008B3B4A"/>
  </w:style>
  <w:style w:type="character" w:customStyle="1" w:styleId="30">
    <w:name w:val="標題 3 字元"/>
    <w:basedOn w:val="a0"/>
    <w:link w:val="3"/>
    <w:uiPriority w:val="9"/>
    <w:rsid w:val="009C4E41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9C4E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1">
    <w:name w:val="頁碼1"/>
    <w:rsid w:val="006856F7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F6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6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es.labour.gov.h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B4C2-8EA4-470D-844B-1365CA5E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YEUNG</dc:creator>
  <cp:keywords/>
  <dc:description/>
  <cp:lastModifiedBy>winnie</cp:lastModifiedBy>
  <cp:revision>5</cp:revision>
  <cp:lastPrinted>2019-04-30T02:26:00Z</cp:lastPrinted>
  <dcterms:created xsi:type="dcterms:W3CDTF">2019-04-30T07:28:00Z</dcterms:created>
  <dcterms:modified xsi:type="dcterms:W3CDTF">2019-04-30T07:29:00Z</dcterms:modified>
</cp:coreProperties>
</file>