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3919" w14:textId="77777777" w:rsidR="00B70C0A" w:rsidRPr="00442178" w:rsidRDefault="00C50EDD">
      <w:pPr>
        <w:rPr>
          <w:rFonts w:ascii="Times New Roman" w:hAnsi="Times New Roman" w:cs="Times New Roman"/>
          <w:b/>
          <w:color w:val="2E74B5" w:themeColor="accent1" w:themeShade="BF"/>
          <w:sz w:val="36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  <w:sz w:val="36"/>
        </w:rPr>
        <w:t>Youth Employment and Training Programme</w:t>
      </w:r>
    </w:p>
    <w:p w14:paraId="13924ED3" w14:textId="77777777" w:rsidR="00F552E9" w:rsidRPr="00442178" w:rsidRDefault="00F552E9" w:rsidP="00F552E9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  <w:lang w:val="en-GB"/>
        </w:rPr>
        <w:t>Career Guidance</w:t>
      </w:r>
    </w:p>
    <w:p w14:paraId="6EE6A6DA" w14:textId="77777777" w:rsidR="00F552E9" w:rsidRPr="006D2C0F" w:rsidRDefault="00F552E9" w:rsidP="005D5895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 w:hint="eastAsia"/>
          <w:lang w:val="en-GB"/>
        </w:rPr>
        <w:t>J</w:t>
      </w:r>
      <w:r w:rsidRPr="00442178">
        <w:rPr>
          <w:rFonts w:ascii="Times New Roman" w:hAnsi="Times New Roman" w:cs="Times New Roman"/>
          <w:lang w:val="en-GB"/>
        </w:rPr>
        <w:t>ob Opportunities</w:t>
      </w:r>
    </w:p>
    <w:p w14:paraId="219BEDDC" w14:textId="77777777" w:rsidR="006D2C0F" w:rsidRPr="00442178" w:rsidRDefault="006D2C0F" w:rsidP="005D5895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 w:hint="eastAsia"/>
          <w:lang w:val="en-GB"/>
        </w:rPr>
        <w:t>S</w:t>
      </w:r>
      <w:r w:rsidRPr="00442178">
        <w:rPr>
          <w:rFonts w:ascii="Times New Roman" w:hAnsi="Times New Roman" w:cs="Times New Roman"/>
          <w:lang w:val="en-GB"/>
        </w:rPr>
        <w:t>kills Training</w:t>
      </w:r>
    </w:p>
    <w:p w14:paraId="7600E3B7" w14:textId="77777777" w:rsidR="005D5895" w:rsidRPr="00442178" w:rsidRDefault="005D5895" w:rsidP="00DA14E7">
      <w:pPr>
        <w:jc w:val="both"/>
        <w:rPr>
          <w:rFonts w:ascii="Times New Roman" w:hAnsi="Times New Roman" w:cs="Times New Roman"/>
        </w:rPr>
      </w:pPr>
    </w:p>
    <w:p w14:paraId="1B2CD8AC" w14:textId="77777777" w:rsidR="00C50EDD" w:rsidRPr="00442178" w:rsidRDefault="00C50EDD" w:rsidP="00442178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Provide</w:t>
      </w:r>
      <w:r w:rsidR="00F552E9" w:rsidRPr="00442178">
        <w:rPr>
          <w:rFonts w:ascii="Times New Roman" w:hAnsi="Times New Roman" w:cs="Times New Roman"/>
        </w:rPr>
        <w:t>s</w:t>
      </w:r>
      <w:r w:rsidRPr="00442178">
        <w:rPr>
          <w:rFonts w:ascii="Times New Roman" w:hAnsi="Times New Roman" w:cs="Times New Roman"/>
        </w:rPr>
        <w:t xml:space="preserve"> a comprehensive platform of job search for young school leavers aged 15 to 24 with sub-degree level or below</w:t>
      </w:r>
    </w:p>
    <w:p w14:paraId="2280F542" w14:textId="77777777" w:rsidR="00D77F02" w:rsidRPr="00442178" w:rsidRDefault="00C50EDD" w:rsidP="00DA14E7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Free of Charge &amp; Allowance Available</w:t>
      </w:r>
    </w:p>
    <w:p w14:paraId="484DB659" w14:textId="77777777" w:rsidR="00D77F02" w:rsidRPr="00442178" w:rsidRDefault="00D77F02" w:rsidP="00D77F02">
      <w:pPr>
        <w:rPr>
          <w:rFonts w:ascii="Times New Roman" w:hAnsi="Times New Roman" w:cs="Times New Roman"/>
        </w:rPr>
      </w:pPr>
    </w:p>
    <w:p w14:paraId="68595836" w14:textId="77777777" w:rsidR="00D77F02" w:rsidRPr="00442178" w:rsidRDefault="00D77F02" w:rsidP="00D77F02">
      <w:pPr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What is </w:t>
      </w:r>
      <w:r w:rsidR="00697E9A"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the </w:t>
      </w:r>
      <w:r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>YETP?</w:t>
      </w:r>
    </w:p>
    <w:p w14:paraId="4699EE54" w14:textId="77777777" w:rsidR="00804BAA" w:rsidRPr="00442178" w:rsidRDefault="007440B2" w:rsidP="00DA14E7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</w:t>
      </w:r>
      <w:r w:rsidR="00804BAA" w:rsidRPr="00442178">
        <w:rPr>
          <w:rFonts w:ascii="Times New Roman" w:hAnsi="Times New Roman" w:cs="Times New Roman"/>
        </w:rPr>
        <w:t>he Youth Employment and Training Programme (YETP)</w:t>
      </w:r>
      <w:r w:rsidRPr="00442178">
        <w:rPr>
          <w:rFonts w:ascii="Times New Roman" w:hAnsi="Times New Roman" w:cs="Times New Roman"/>
        </w:rPr>
        <w:t xml:space="preserve"> of the Labour Department</w:t>
      </w:r>
      <w:r w:rsidR="00804BAA" w:rsidRPr="00442178">
        <w:rPr>
          <w:rFonts w:ascii="Times New Roman" w:hAnsi="Times New Roman" w:cs="Times New Roman"/>
        </w:rPr>
        <w:t xml:space="preserve"> provides a comprehensive platform of job search with one-stop and diversified pre-employment and on-the-job training for young school leavers aged 15 to 24 with educational attainment at sub-degree level or below.  This programme enables young people to better understand themselves and their work aptitudes while enriching their job skills and experience so as to enhance employability.</w:t>
      </w:r>
    </w:p>
    <w:p w14:paraId="1A58D6C6" w14:textId="77777777" w:rsidR="00D77F02" w:rsidRPr="00442178" w:rsidRDefault="00D77F02" w:rsidP="00D77F02">
      <w:pPr>
        <w:rPr>
          <w:rFonts w:ascii="Times New Roman" w:hAnsi="Times New Roman" w:cs="Times New Roman"/>
        </w:rPr>
      </w:pPr>
    </w:p>
    <w:p w14:paraId="5D341DA1" w14:textId="77777777" w:rsidR="00804BAA" w:rsidRPr="00442178" w:rsidRDefault="00804BAA" w:rsidP="00804BA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Case Management Services</w:t>
      </w:r>
    </w:p>
    <w:p w14:paraId="33619011" w14:textId="77777777" w:rsidR="00804BAA" w:rsidRDefault="00BC6C3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</w:t>
      </w:r>
      <w:r w:rsidR="00804BAA" w:rsidRPr="00442178">
        <w:rPr>
          <w:rFonts w:ascii="Times New Roman" w:hAnsi="Times New Roman" w:cs="Times New Roman"/>
        </w:rPr>
        <w:t>raining</w:t>
      </w:r>
      <w:r w:rsidRPr="00442178">
        <w:rPr>
          <w:rFonts w:ascii="Times New Roman" w:hAnsi="Times New Roman" w:cs="Times New Roman"/>
        </w:rPr>
        <w:t xml:space="preserve"> Courses</w:t>
      </w:r>
    </w:p>
    <w:p w14:paraId="40E0A934" w14:textId="77777777" w:rsidR="006D2C0F" w:rsidRPr="00442178" w:rsidRDefault="006D2C0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Training Allowance</w:t>
      </w:r>
    </w:p>
    <w:p w14:paraId="05C7FF3E" w14:textId="77777777" w:rsidR="00804BAA" w:rsidRDefault="00804BAA" w:rsidP="006D2C0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On-the-job Training</w:t>
      </w:r>
    </w:p>
    <w:p w14:paraId="6497AEB6" w14:textId="77777777" w:rsidR="006D2C0F" w:rsidRPr="006D2C0F" w:rsidRDefault="006D2C0F" w:rsidP="006D2C0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Workplace Attachment Training</w:t>
      </w:r>
    </w:p>
    <w:p w14:paraId="2A165702" w14:textId="77777777" w:rsidR="00F552E9" w:rsidRPr="00442178" w:rsidRDefault="00F552E9" w:rsidP="00F552E9">
      <w:pPr>
        <w:rPr>
          <w:rFonts w:ascii="Times New Roman" w:hAnsi="Times New Roman" w:cs="Times New Roman"/>
        </w:rPr>
      </w:pPr>
    </w:p>
    <w:p w14:paraId="3614A7DE" w14:textId="77777777" w:rsidR="00D77F02" w:rsidRPr="00442178" w:rsidRDefault="00D77F02" w:rsidP="00D77F02">
      <w:pPr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>Youth Employment and Training Programme (YETP)</w:t>
      </w:r>
    </w:p>
    <w:p w14:paraId="5178B5B5" w14:textId="77777777" w:rsidR="00D77F02" w:rsidRPr="00442178" w:rsidRDefault="006C33FB" w:rsidP="00DA14E7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 xml:space="preserve">The </w:t>
      </w:r>
      <w:r w:rsidR="00804BAA" w:rsidRPr="00442178">
        <w:rPr>
          <w:rFonts w:ascii="Times New Roman" w:hAnsi="Times New Roman" w:cs="Times New Roman"/>
        </w:rPr>
        <w:t>YETP offers a wide range of pre-employment and on-the-job training opportunities for young people in different industries!</w:t>
      </w:r>
    </w:p>
    <w:p w14:paraId="1EDFB43A" w14:textId="77777777" w:rsidR="00D77F02" w:rsidRPr="00442178" w:rsidRDefault="00D77F02" w:rsidP="00D77F02">
      <w:pPr>
        <w:rPr>
          <w:rFonts w:ascii="Times New Roman" w:hAnsi="Times New Roman" w:cs="Times New Roman"/>
        </w:rPr>
      </w:pPr>
    </w:p>
    <w:p w14:paraId="0711D5E3" w14:textId="77777777" w:rsidR="00D77F02" w:rsidRPr="00442178" w:rsidRDefault="00804BAA" w:rsidP="00DA14E7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</w:rPr>
        <w:t>Case Management Services – Career Guidance and Employment Support Services</w:t>
      </w:r>
    </w:p>
    <w:p w14:paraId="52471D83" w14:textId="77777777" w:rsidR="00804BAA" w:rsidRPr="00442178" w:rsidRDefault="00804BAA" w:rsidP="00DA14E7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Trainees are provided with personalised career guidance, job search assistance, training and employment support, etc. by professional social workers in the form of 12 months’ case management services.</w:t>
      </w:r>
    </w:p>
    <w:p w14:paraId="0D43FF56" w14:textId="77777777" w:rsidR="00A46442" w:rsidRPr="00442178" w:rsidRDefault="00A46442" w:rsidP="00DA14E7">
      <w:pPr>
        <w:jc w:val="both"/>
        <w:rPr>
          <w:rFonts w:ascii="Times New Roman" w:hAnsi="Times New Roman" w:cs="Times New Roman"/>
        </w:rPr>
      </w:pPr>
    </w:p>
    <w:p w14:paraId="04A74A6E" w14:textId="77777777" w:rsidR="00D77F02" w:rsidRPr="0079737C" w:rsidRDefault="00804BAA" w:rsidP="00DA14E7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 xml:space="preserve">Upon expiry of the basic service period, trainees who are receiving on-the-job training under </w:t>
      </w:r>
      <w:r w:rsidR="006C33FB" w:rsidRPr="00442178">
        <w:rPr>
          <w:rFonts w:ascii="Times New Roman" w:hAnsi="Times New Roman" w:cs="Times New Roman"/>
        </w:rPr>
        <w:t xml:space="preserve">the </w:t>
      </w:r>
      <w:r w:rsidRPr="00442178">
        <w:rPr>
          <w:rFonts w:ascii="Times New Roman" w:hAnsi="Times New Roman" w:cs="Times New Roman"/>
        </w:rPr>
        <w:t xml:space="preserve">YETP or have secured employment may receive extended case management services for another 12 months, so as to better assist them to settle in their jobs, </w:t>
      </w:r>
      <w:r w:rsidRPr="00442178">
        <w:rPr>
          <w:rFonts w:ascii="Times New Roman" w:hAnsi="Times New Roman" w:cs="Times New Roman"/>
        </w:rPr>
        <w:lastRenderedPageBreak/>
        <w:t>overcome problems at workplaces and pursue further learning and skills upgrading opportunities through employment s</w:t>
      </w:r>
      <w:r w:rsidRPr="0079737C">
        <w:rPr>
          <w:rFonts w:ascii="Times New Roman" w:hAnsi="Times New Roman" w:cs="Times New Roman"/>
        </w:rPr>
        <w:t>upport.</w:t>
      </w:r>
    </w:p>
    <w:p w14:paraId="20DF1CAE" w14:textId="77777777" w:rsidR="006976E1" w:rsidRPr="0079737C" w:rsidRDefault="006976E1" w:rsidP="00D77F02">
      <w:pPr>
        <w:rPr>
          <w:rFonts w:ascii="Times New Roman" w:hAnsi="Times New Roman" w:cs="Times New Roman"/>
        </w:rPr>
      </w:pPr>
    </w:p>
    <w:p w14:paraId="2A5BF3F6" w14:textId="77777777" w:rsidR="00CB1639" w:rsidRPr="0079737C" w:rsidRDefault="006976E1">
      <w:pPr>
        <w:jc w:val="both"/>
        <w:rPr>
          <w:rFonts w:ascii="Times New Roman" w:hAnsi="Times New Roman" w:cs="Times New Roman"/>
          <w:kern w:val="0"/>
        </w:rPr>
      </w:pPr>
      <w:r w:rsidRPr="0079737C">
        <w:rPr>
          <w:rFonts w:ascii="Times New Roman" w:hAnsi="Times New Roman" w:cs="Times New Roman"/>
        </w:rPr>
        <w:t xml:space="preserve">Upon initial </w:t>
      </w:r>
      <w:r w:rsidR="00CB394F" w:rsidRPr="0079737C">
        <w:rPr>
          <w:rFonts w:ascii="Times New Roman" w:hAnsi="Times New Roman" w:cs="Times New Roman"/>
        </w:rPr>
        <w:t>screening</w:t>
      </w:r>
      <w:r w:rsidR="008612AB" w:rsidRPr="0079737C">
        <w:rPr>
          <w:rFonts w:ascii="Times New Roman" w:hAnsi="Times New Roman" w:cs="Times New Roman"/>
        </w:rPr>
        <w:t xml:space="preserve">, </w:t>
      </w:r>
      <w:r w:rsidR="0056404F" w:rsidRPr="0079737C">
        <w:rPr>
          <w:rFonts w:ascii="Times New Roman" w:hAnsi="Times New Roman" w:cs="Times New Roman"/>
          <w:kern w:val="0"/>
        </w:rPr>
        <w:t>trainees may</w:t>
      </w:r>
      <w:r w:rsidR="00BC6C3B" w:rsidRPr="0079737C">
        <w:rPr>
          <w:rFonts w:ascii="Times New Roman" w:hAnsi="Times New Roman" w:cs="Times New Roman"/>
          <w:kern w:val="0"/>
        </w:rPr>
        <w:t xml:space="preserve"> </w:t>
      </w:r>
      <w:r w:rsidR="008612AB" w:rsidRPr="0079737C">
        <w:rPr>
          <w:rFonts w:ascii="Times New Roman" w:hAnsi="Times New Roman" w:cs="Times New Roman"/>
          <w:kern w:val="0"/>
        </w:rPr>
        <w:t xml:space="preserve">enrol </w:t>
      </w:r>
      <w:r w:rsidR="0056404F" w:rsidRPr="0079737C">
        <w:rPr>
          <w:rFonts w:ascii="Times New Roman" w:hAnsi="Times New Roman" w:cs="Times New Roman"/>
          <w:kern w:val="0"/>
        </w:rPr>
        <w:t xml:space="preserve">or participate </w:t>
      </w:r>
      <w:r w:rsidR="008612AB" w:rsidRPr="0079737C">
        <w:rPr>
          <w:rFonts w:ascii="Times New Roman" w:hAnsi="Times New Roman" w:cs="Times New Roman"/>
          <w:kern w:val="0"/>
        </w:rPr>
        <w:t>in</w:t>
      </w:r>
    </w:p>
    <w:p w14:paraId="24AAF96A" w14:textId="77777777" w:rsidR="003F0B46" w:rsidRPr="0079737C" w:rsidRDefault="003F0B46" w:rsidP="006976E1">
      <w:pPr>
        <w:rPr>
          <w:rFonts w:ascii="Times New Roman" w:hAnsi="Times New Roman" w:cs="Times New Roman"/>
        </w:rPr>
      </w:pPr>
    </w:p>
    <w:p w14:paraId="4E2F1134" w14:textId="77777777" w:rsidR="0079737C" w:rsidRPr="0014472E" w:rsidRDefault="0079737C" w:rsidP="0079737C">
      <w:pPr>
        <w:rPr>
          <w:rFonts w:ascii="Times New Roman" w:hAnsi="Times New Roman" w:cs="Times New Roman"/>
          <w:b/>
          <w:color w:val="2E74B5" w:themeColor="accent1" w:themeShade="BF"/>
        </w:rPr>
      </w:pPr>
      <w:r w:rsidRPr="0014472E">
        <w:rPr>
          <w:rFonts w:ascii="Times New Roman" w:hAnsi="Times New Roman" w:cs="Times New Roman"/>
          <w:b/>
          <w:color w:val="2E74B5" w:themeColor="accent1" w:themeShade="BF"/>
        </w:rPr>
        <w:t>Training Courses</w:t>
      </w:r>
    </w:p>
    <w:p w14:paraId="7EB3CC7B" w14:textId="77777777" w:rsidR="0079737C" w:rsidRPr="0043359F" w:rsidRDefault="0079737C" w:rsidP="0079737C">
      <w:pPr>
        <w:jc w:val="both"/>
        <w:rPr>
          <w:rFonts w:cstheme="minorHAnsi"/>
        </w:rPr>
      </w:pPr>
      <w:r w:rsidRPr="0014472E">
        <w:rPr>
          <w:rFonts w:ascii="Times New Roman" w:hAnsi="Times New Roman" w:cs="Times New Roman"/>
        </w:rPr>
        <w:t>Case Managers of the YETP will assist trainees in selecting and enro</w:t>
      </w:r>
      <w:r>
        <w:rPr>
          <w:rFonts w:ascii="Times New Roman" w:hAnsi="Times New Roman" w:cs="Times New Roman" w:hint="eastAsia"/>
        </w:rPr>
        <w:t>l</w:t>
      </w:r>
      <w:r w:rsidRPr="0014472E">
        <w:rPr>
          <w:rFonts w:ascii="Times New Roman" w:hAnsi="Times New Roman" w:cs="Times New Roman"/>
        </w:rPr>
        <w:t xml:space="preserve">ling in suitable training courses of </w:t>
      </w:r>
      <w:r w:rsidRPr="002257BC">
        <w:rPr>
          <w:rFonts w:ascii="Times New Roman" w:hAnsi="Times New Roman" w:cs="Times New Roman"/>
          <w:b/>
        </w:rPr>
        <w:t>Employees Retraining Board (ERB)</w:t>
      </w:r>
      <w:r w:rsidRPr="0014472E">
        <w:rPr>
          <w:rFonts w:ascii="Times New Roman" w:hAnsi="Times New Roman" w:cs="Times New Roman"/>
        </w:rPr>
        <w:t xml:space="preserve"> (including </w:t>
      </w:r>
      <w:r>
        <w:rPr>
          <w:rFonts w:ascii="Times New Roman" w:hAnsi="Times New Roman" w:cs="Times New Roman"/>
        </w:rPr>
        <w:t xml:space="preserve">youth training courses, other </w:t>
      </w:r>
      <w:r w:rsidRPr="0014472E">
        <w:rPr>
          <w:rFonts w:ascii="Times New Roman" w:hAnsi="Times New Roman" w:cs="Times New Roman"/>
        </w:rPr>
        <w:t>vocational skills</w:t>
      </w:r>
      <w:r>
        <w:rPr>
          <w:rFonts w:ascii="Times New Roman" w:hAnsi="Times New Roman" w:cs="Times New Roman"/>
        </w:rPr>
        <w:t xml:space="preserve"> training</w:t>
      </w:r>
      <w:r w:rsidRPr="0014472E">
        <w:rPr>
          <w:rFonts w:ascii="Times New Roman" w:hAnsi="Times New Roman" w:cs="Times New Roman"/>
        </w:rPr>
        <w:t xml:space="preserve"> courses covering various industries</w:t>
      </w:r>
      <w:r>
        <w:rPr>
          <w:rFonts w:ascii="Times New Roman" w:hAnsi="Times New Roman" w:cs="Times New Roman"/>
        </w:rPr>
        <w:t xml:space="preserve"> and generic skills courses</w:t>
      </w:r>
      <w:r w:rsidRPr="0014472E">
        <w:rPr>
          <w:rFonts w:ascii="Times New Roman" w:hAnsi="Times New Roman" w:cs="Times New Roman"/>
        </w:rPr>
        <w:t xml:space="preserve">) or training courses for special employment projects and specific service targets under the </w:t>
      </w:r>
      <w:r w:rsidRPr="002257BC">
        <w:rPr>
          <w:rFonts w:ascii="Times New Roman" w:hAnsi="Times New Roman" w:cs="Times New Roman"/>
          <w:b/>
        </w:rPr>
        <w:t>YETP</w:t>
      </w:r>
      <w:r w:rsidRPr="0014472E">
        <w:rPr>
          <w:rFonts w:ascii="Times New Roman" w:hAnsi="Times New Roman" w:cs="Times New Roman"/>
        </w:rPr>
        <w:t xml:space="preserve"> with a view to enhancing vocational skills of the trainees, cultivating positive work attitude and preparing them for entering the employment market.</w:t>
      </w:r>
    </w:p>
    <w:p w14:paraId="52B88DA8" w14:textId="77777777" w:rsidR="0079737C" w:rsidRPr="0014472E" w:rsidRDefault="0079737C" w:rsidP="0079737C">
      <w:pPr>
        <w:rPr>
          <w:rFonts w:ascii="Times New Roman" w:hAnsi="Times New Roman" w:cs="Times New Roman"/>
          <w:b/>
        </w:rPr>
      </w:pPr>
    </w:p>
    <w:p w14:paraId="0D1F535B" w14:textId="77777777" w:rsidR="0079737C" w:rsidRPr="0014472E" w:rsidRDefault="0079737C" w:rsidP="0079737C">
      <w:pPr>
        <w:rPr>
          <w:rFonts w:ascii="Times New Roman" w:hAnsi="Times New Roman" w:cs="Times New Roman"/>
          <w:b/>
          <w:color w:val="2E74B5" w:themeColor="accent1" w:themeShade="BF"/>
        </w:rPr>
      </w:pPr>
      <w:r w:rsidRPr="0014472E">
        <w:rPr>
          <w:rFonts w:ascii="Times New Roman" w:hAnsi="Times New Roman" w:cs="Times New Roman"/>
          <w:b/>
          <w:color w:val="2E74B5" w:themeColor="accent1" w:themeShade="BF"/>
        </w:rPr>
        <w:t>Training Allowance</w:t>
      </w:r>
    </w:p>
    <w:p w14:paraId="05CD7E10" w14:textId="77777777" w:rsidR="003F0B46" w:rsidRPr="00442178" w:rsidRDefault="0079737C" w:rsidP="0079737C">
      <w:pPr>
        <w:jc w:val="both"/>
        <w:rPr>
          <w:rFonts w:ascii="Times New Roman" w:hAnsi="Times New Roman" w:cs="Times New Roman"/>
        </w:rPr>
      </w:pPr>
      <w:r w:rsidRPr="0014472E">
        <w:rPr>
          <w:rFonts w:ascii="Times New Roman" w:hAnsi="Times New Roman" w:cs="Times New Roman"/>
        </w:rPr>
        <w:t>Eligible trainees who</w:t>
      </w:r>
      <w:r>
        <w:rPr>
          <w:rFonts w:ascii="Times New Roman" w:hAnsi="Times New Roman" w:cs="Times New Roman"/>
        </w:rPr>
        <w:t xml:space="preserve"> enrolled</w:t>
      </w:r>
      <w:r w:rsidRPr="0014472E">
        <w:rPr>
          <w:rFonts w:ascii="Times New Roman" w:hAnsi="Times New Roman" w:cs="Times New Roman"/>
        </w:rPr>
        <w:t xml:space="preserve"> in a training course </w:t>
      </w:r>
      <w:r>
        <w:rPr>
          <w:rFonts w:ascii="Times New Roman" w:hAnsi="Times New Roman" w:cs="Times New Roman"/>
        </w:rPr>
        <w:t xml:space="preserve">of </w:t>
      </w:r>
      <w:r w:rsidRPr="0014472E">
        <w:rPr>
          <w:rFonts w:ascii="Times New Roman" w:hAnsi="Times New Roman" w:cs="Times New Roman"/>
        </w:rPr>
        <w:t>ERB or the YETP</w:t>
      </w:r>
      <w:r w:rsidRPr="0014472E" w:rsidDel="00BC6C3B">
        <w:rPr>
          <w:rFonts w:ascii="Times New Roman" w:hAnsi="Times New Roman" w:cs="Times New Roman"/>
        </w:rPr>
        <w:t xml:space="preserve"> </w:t>
      </w:r>
      <w:r w:rsidRPr="0014472E">
        <w:rPr>
          <w:rFonts w:ascii="Times New Roman" w:hAnsi="Times New Roman" w:cs="Times New Roman"/>
        </w:rPr>
        <w:t xml:space="preserve">via the Programme </w:t>
      </w:r>
      <w:r>
        <w:rPr>
          <w:rFonts w:ascii="Times New Roman" w:hAnsi="Times New Roman" w:cs="Times New Roman"/>
        </w:rPr>
        <w:t xml:space="preserve">and </w:t>
      </w:r>
      <w:r w:rsidRPr="0014472E">
        <w:rPr>
          <w:rFonts w:ascii="Times New Roman" w:hAnsi="Times New Roman" w:cs="Times New Roman"/>
        </w:rPr>
        <w:t xml:space="preserve">obtained 80% attendance or above are entitled to apply for training allowance.  </w:t>
      </w:r>
      <w:r>
        <w:rPr>
          <w:rFonts w:ascii="Times New Roman" w:hAnsi="Times New Roman" w:cs="Times New Roman"/>
        </w:rPr>
        <w:t>Under the YETP, t</w:t>
      </w:r>
      <w:r w:rsidRPr="0014472E">
        <w:rPr>
          <w:rFonts w:ascii="Times New Roman" w:hAnsi="Times New Roman" w:cs="Times New Roman"/>
        </w:rPr>
        <w:t xml:space="preserve">he amount of training allowance payable for “Youth Training Programme” courses </w:t>
      </w:r>
      <w:r>
        <w:rPr>
          <w:rFonts w:ascii="Times New Roman" w:hAnsi="Times New Roman" w:cs="Times New Roman"/>
        </w:rPr>
        <w:t>of</w:t>
      </w:r>
      <w:r w:rsidRPr="0014472E">
        <w:rPr>
          <w:rFonts w:ascii="Times New Roman" w:hAnsi="Times New Roman" w:cs="Times New Roman"/>
        </w:rPr>
        <w:t xml:space="preserve"> ERB is calculated at a rate of $121 per valid training day, while that for other ERB </w:t>
      </w:r>
      <w:r>
        <w:rPr>
          <w:rFonts w:ascii="Times New Roman" w:hAnsi="Times New Roman" w:cs="Times New Roman"/>
        </w:rPr>
        <w:t xml:space="preserve">courses and </w:t>
      </w:r>
      <w:r w:rsidRPr="0014472E">
        <w:rPr>
          <w:rFonts w:ascii="Times New Roman" w:hAnsi="Times New Roman" w:cs="Times New Roman"/>
        </w:rPr>
        <w:t>the YETP courses is calculated at a rate of $241 per day (i.e. $120.5 per valid training session).</w:t>
      </w:r>
    </w:p>
    <w:p w14:paraId="3769E189" w14:textId="77777777" w:rsidR="004E0D1C" w:rsidRPr="00442178" w:rsidRDefault="004E0D1C" w:rsidP="00DA14E7">
      <w:pPr>
        <w:jc w:val="both"/>
        <w:rPr>
          <w:rFonts w:ascii="Times New Roman" w:hAnsi="Times New Roman" w:cs="Times New Roman"/>
        </w:rPr>
      </w:pPr>
    </w:p>
    <w:p w14:paraId="73FE27AC" w14:textId="77777777" w:rsidR="003F0B46" w:rsidRPr="00442178" w:rsidRDefault="003F0B46" w:rsidP="003F0B46">
      <w:pPr>
        <w:rPr>
          <w:rFonts w:ascii="Times New Roman" w:hAnsi="Times New Roman" w:cs="Times New Roman"/>
          <w:b/>
          <w:color w:val="2E74B5" w:themeColor="accent1" w:themeShade="BF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</w:rPr>
        <w:t>Workplace Attachment Training</w:t>
      </w:r>
    </w:p>
    <w:p w14:paraId="7844E8B1" w14:textId="77777777" w:rsidR="00B712F5" w:rsidRPr="00442178" w:rsidRDefault="00B712F5" w:rsidP="00DA14E7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Trainees may undergo a one-month workplace attachment training to acquire work experience, develop potentials and explore employment opportunities.</w:t>
      </w:r>
    </w:p>
    <w:p w14:paraId="069FCE35" w14:textId="77777777" w:rsidR="00B712F5" w:rsidRPr="00442178" w:rsidRDefault="00B712F5" w:rsidP="00DA14E7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There is no employment relationship between trainees and host organisations.</w:t>
      </w:r>
    </w:p>
    <w:p w14:paraId="3BB67D21" w14:textId="69573288" w:rsidR="00B712F5" w:rsidRPr="00442178" w:rsidRDefault="00796EE6" w:rsidP="00DA14E7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Trainees may apply for an</w:t>
      </w:r>
      <w:r w:rsidR="00B712F5" w:rsidRPr="00442178">
        <w:rPr>
          <w:rFonts w:ascii="Times New Roman" w:hAnsi="Times New Roman" w:cs="Times New Roman"/>
        </w:rPr>
        <w:t xml:space="preserve"> </w:t>
      </w:r>
      <w:r w:rsidRPr="00442178">
        <w:rPr>
          <w:rFonts w:ascii="Times New Roman" w:hAnsi="Times New Roman" w:cs="Times New Roman"/>
        </w:rPr>
        <w:t xml:space="preserve">attachment </w:t>
      </w:r>
      <w:r w:rsidR="00B712F5" w:rsidRPr="00442178">
        <w:rPr>
          <w:rFonts w:ascii="Times New Roman" w:hAnsi="Times New Roman" w:cs="Times New Roman"/>
        </w:rPr>
        <w:t>allowance of $</w:t>
      </w:r>
      <w:r w:rsidR="00F73335">
        <w:rPr>
          <w:rFonts w:ascii="Times New Roman" w:hAnsi="Times New Roman" w:cs="Times New Roman"/>
        </w:rPr>
        <w:t>7</w:t>
      </w:r>
      <w:r w:rsidR="00C61F5D" w:rsidRPr="00442178">
        <w:rPr>
          <w:rFonts w:ascii="Times New Roman" w:hAnsi="Times New Roman" w:cs="Times New Roman"/>
        </w:rPr>
        <w:t>,</w:t>
      </w:r>
      <w:r w:rsidR="00F73335">
        <w:rPr>
          <w:rFonts w:ascii="Times New Roman" w:hAnsi="Times New Roman" w:cs="Times New Roman"/>
        </w:rPr>
        <w:t>300</w:t>
      </w:r>
      <w:r w:rsidR="00B712F5" w:rsidRPr="00442178">
        <w:rPr>
          <w:rFonts w:ascii="Times New Roman" w:hAnsi="Times New Roman" w:cs="Times New Roman"/>
        </w:rPr>
        <w:t xml:space="preserve"> upon completion of the attachment with an attendance rate of 80% or </w:t>
      </w:r>
      <w:r w:rsidRPr="00442178">
        <w:rPr>
          <w:rFonts w:ascii="Times New Roman" w:hAnsi="Times New Roman" w:cs="Times New Roman"/>
        </w:rPr>
        <w:t>above</w:t>
      </w:r>
      <w:r w:rsidR="00B712F5" w:rsidRPr="00442178">
        <w:rPr>
          <w:rFonts w:ascii="Times New Roman" w:hAnsi="Times New Roman" w:cs="Times New Roman"/>
        </w:rPr>
        <w:t>.</w:t>
      </w:r>
    </w:p>
    <w:p w14:paraId="62EB2577" w14:textId="77777777" w:rsidR="003F0B46" w:rsidRPr="00442178" w:rsidRDefault="003F0B46" w:rsidP="003F0B46">
      <w:pPr>
        <w:rPr>
          <w:rFonts w:ascii="Times New Roman" w:hAnsi="Times New Roman" w:cs="Times New Roman"/>
        </w:rPr>
      </w:pPr>
    </w:p>
    <w:p w14:paraId="72093532" w14:textId="77777777" w:rsidR="003F0B46" w:rsidRPr="00442178" w:rsidRDefault="003F0B46" w:rsidP="003F0B46">
      <w:pPr>
        <w:rPr>
          <w:rFonts w:ascii="Times New Roman" w:hAnsi="Times New Roman" w:cs="Times New Roman"/>
          <w:b/>
          <w:color w:val="2E74B5" w:themeColor="accent1" w:themeShade="BF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</w:rPr>
        <w:t>On-the-job Training</w:t>
      </w:r>
    </w:p>
    <w:p w14:paraId="664ABFBD" w14:textId="77777777" w:rsidR="009815F7" w:rsidRPr="00442178" w:rsidRDefault="009815F7" w:rsidP="00DA14E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Trainees are engaged as employees under on-the-job training of 6 to 12 months with salary</w:t>
      </w:r>
      <w:r w:rsidR="00796EE6" w:rsidRPr="00442178">
        <w:rPr>
          <w:rFonts w:ascii="Times New Roman" w:hAnsi="Times New Roman" w:cs="Times New Roman"/>
          <w:vertAlign w:val="superscript"/>
        </w:rPr>
        <w:t>#</w:t>
      </w:r>
      <w:r w:rsidRPr="00442178">
        <w:rPr>
          <w:rFonts w:ascii="Times New Roman" w:hAnsi="Times New Roman" w:cs="Times New Roman"/>
        </w:rPr>
        <w:t>.</w:t>
      </w:r>
    </w:p>
    <w:p w14:paraId="5CAAAA2C" w14:textId="77777777" w:rsidR="009815F7" w:rsidRPr="00442178" w:rsidRDefault="009815F7" w:rsidP="00DA14E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 xml:space="preserve">Employers appoint </w:t>
      </w:r>
      <w:r w:rsidR="00796EE6" w:rsidRPr="00442178">
        <w:rPr>
          <w:rFonts w:ascii="Times New Roman" w:hAnsi="Times New Roman" w:cs="Times New Roman"/>
        </w:rPr>
        <w:t xml:space="preserve">current </w:t>
      </w:r>
      <w:r w:rsidRPr="00442178">
        <w:rPr>
          <w:rFonts w:ascii="Times New Roman" w:hAnsi="Times New Roman" w:cs="Times New Roman"/>
        </w:rPr>
        <w:t>staff with relevant work experience to be mentors of trainees and provide appropriate guidance at work.</w:t>
      </w:r>
    </w:p>
    <w:p w14:paraId="1A4F4522" w14:textId="77777777" w:rsidR="009815F7" w:rsidRPr="00442178" w:rsidRDefault="009815F7" w:rsidP="00DA14E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Employers who engage trainees as paid employees in full-time or part-time on-the-job training* may apply for a monthly on-the-job training allowance.  The amount of such allowance is 50% of the monthly salary of a trainee during the training period, up to a maximum amount of $</w:t>
      </w:r>
      <w:r w:rsidR="004E0D1C" w:rsidRPr="00442178">
        <w:rPr>
          <w:rFonts w:ascii="Times New Roman" w:hAnsi="Times New Roman" w:cs="Times New Roman"/>
        </w:rPr>
        <w:t>5</w:t>
      </w:r>
      <w:r w:rsidRPr="00442178">
        <w:rPr>
          <w:rFonts w:ascii="Times New Roman" w:hAnsi="Times New Roman" w:cs="Times New Roman"/>
        </w:rPr>
        <w:t>,000 per month per trainee</w:t>
      </w:r>
      <w:r w:rsidR="004E0D1C" w:rsidRPr="00442178">
        <w:rPr>
          <w:rFonts w:ascii="Times New Roman" w:hAnsi="Times New Roman" w:cs="Times New Roman"/>
          <w:vertAlign w:val="superscript"/>
        </w:rPr>
        <w:t>#</w:t>
      </w:r>
      <w:r w:rsidRPr="00442178">
        <w:rPr>
          <w:rFonts w:ascii="Times New Roman" w:hAnsi="Times New Roman" w:cs="Times New Roman"/>
        </w:rPr>
        <w:t>.</w:t>
      </w:r>
    </w:p>
    <w:p w14:paraId="6E1BF973" w14:textId="77777777" w:rsidR="003F0B46" w:rsidRPr="006D2C0F" w:rsidRDefault="009815F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lastRenderedPageBreak/>
        <w:t>Employers may offer further employment to trainees with good performance upon completion of on-th</w:t>
      </w:r>
      <w:r w:rsidRPr="006D2C0F">
        <w:rPr>
          <w:rFonts w:ascii="Times New Roman" w:hAnsi="Times New Roman" w:cs="Times New Roman"/>
        </w:rPr>
        <w:t>e-job training.</w:t>
      </w:r>
    </w:p>
    <w:p w14:paraId="423D9149" w14:textId="77777777" w:rsidR="004E0D1C" w:rsidRPr="006D2C0F" w:rsidRDefault="004E0D1C" w:rsidP="00574803">
      <w:pPr>
        <w:widowControl/>
        <w:ind w:left="100" w:hangingChars="50" w:hanging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2C0F">
        <w:rPr>
          <w:rFonts w:ascii="Times New Roman" w:hAnsi="Times New Roman" w:cs="Times New Roman"/>
          <w:i/>
          <w:sz w:val="20"/>
          <w:szCs w:val="20"/>
        </w:rPr>
        <w:t>*</w:t>
      </w:r>
      <w:r w:rsidR="00CB394F" w:rsidRPr="006D2C0F">
        <w:rPr>
          <w:rFonts w:ascii="Times New Roman" w:hAnsi="Times New Roman" w:cs="Times New Roman"/>
          <w:i/>
          <w:color w:val="333333"/>
          <w:sz w:val="20"/>
          <w:szCs w:val="20"/>
        </w:rPr>
        <w:t>Full-time post</w:t>
      </w:r>
      <w:r w:rsidRPr="006D2C0F">
        <w:rPr>
          <w:rFonts w:ascii="Times New Roman" w:hAnsi="Times New Roman" w:cs="Times New Roman"/>
          <w:i/>
          <w:color w:val="333333"/>
          <w:sz w:val="20"/>
          <w:szCs w:val="20"/>
        </w:rPr>
        <w:t>: working no less than 3</w:t>
      </w:r>
      <w:r w:rsidR="00CB394F" w:rsidRPr="006D2C0F">
        <w:rPr>
          <w:rFonts w:ascii="Times New Roman" w:hAnsi="Times New Roman" w:cs="Times New Roman"/>
          <w:i/>
          <w:color w:val="333333"/>
          <w:sz w:val="20"/>
          <w:szCs w:val="20"/>
        </w:rPr>
        <w:t>0 hours per week</w:t>
      </w:r>
      <w:r w:rsidR="00CB394F" w:rsidRPr="006D2C0F">
        <w:rPr>
          <w:rFonts w:ascii="Times New Roman" w:hAnsi="Times New Roman" w:cs="Times New Roman"/>
          <w:i/>
          <w:color w:val="333333"/>
          <w:sz w:val="20"/>
          <w:szCs w:val="20"/>
        </w:rPr>
        <w:br/>
        <w:t>Part-time post</w:t>
      </w:r>
      <w:r w:rsidRPr="006D2C0F">
        <w:rPr>
          <w:rFonts w:ascii="Times New Roman" w:hAnsi="Times New Roman" w:cs="Times New Roman"/>
          <w:i/>
          <w:color w:val="333333"/>
          <w:sz w:val="20"/>
          <w:szCs w:val="20"/>
        </w:rPr>
        <w:t>: working 18 hours to less than 30 hours per week</w:t>
      </w:r>
      <w:r w:rsidRPr="006D2C0F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r w:rsidRPr="006D2C0F">
        <w:rPr>
          <w:rFonts w:ascii="Times New Roman" w:hAnsi="Times New Roman" w:cs="Times New Roman"/>
          <w:i/>
          <w:sz w:val="20"/>
          <w:szCs w:val="20"/>
          <w:vertAlign w:val="superscript"/>
        </w:rPr>
        <w:t>#</w:t>
      </w:r>
      <w:r w:rsidRPr="006D2C0F">
        <w:rPr>
          <w:rFonts w:ascii="Times New Roman" w:hAnsi="Times New Roman" w:cs="Times New Roman"/>
          <w:i/>
          <w:sz w:val="20"/>
          <w:szCs w:val="20"/>
        </w:rPr>
        <w:t xml:space="preserve"> Subject to approval by the Programme Office</w:t>
      </w:r>
    </w:p>
    <w:p w14:paraId="4EFB758F" w14:textId="77777777" w:rsidR="009815F7" w:rsidRPr="006D2C0F" w:rsidRDefault="009815F7" w:rsidP="009815F7">
      <w:pPr>
        <w:pStyle w:val="a3"/>
        <w:ind w:leftChars="0"/>
        <w:rPr>
          <w:rFonts w:ascii="Times New Roman" w:hAnsi="Times New Roman" w:cs="Times New Roman"/>
        </w:rPr>
      </w:pPr>
    </w:p>
    <w:p w14:paraId="1FD9D933" w14:textId="77777777" w:rsidR="003F0B46" w:rsidRPr="006D2C0F" w:rsidRDefault="003F0B46" w:rsidP="00442178">
      <w:pPr>
        <w:ind w:leftChars="-59" w:left="-142" w:firstLine="622"/>
        <w:rPr>
          <w:rFonts w:ascii="Times New Roman" w:hAnsi="Times New Roman" w:cs="Times New Roman"/>
          <w:b/>
          <w:color w:val="2E74B5" w:themeColor="accent1" w:themeShade="BF"/>
        </w:rPr>
      </w:pPr>
      <w:r w:rsidRPr="006D2C0F">
        <w:rPr>
          <w:rFonts w:ascii="Times New Roman" w:hAnsi="Times New Roman" w:cs="Times New Roman"/>
          <w:b/>
        </w:rPr>
        <w:t>Off-the-job Vocational Training</w:t>
      </w:r>
      <w:r w:rsidRPr="006D2C0F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</w:p>
    <w:p w14:paraId="036E42BC" w14:textId="77777777" w:rsidR="003F0B46" w:rsidRPr="006D2C0F" w:rsidRDefault="009815F7" w:rsidP="00DA14E7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6D2C0F">
        <w:rPr>
          <w:rFonts w:ascii="Times New Roman" w:hAnsi="Times New Roman" w:cs="Times New Roman"/>
        </w:rPr>
        <w:t xml:space="preserve">During on-the-job training period, trainees may enrol in relevant </w:t>
      </w:r>
      <w:r w:rsidR="00760645" w:rsidRPr="006D2C0F">
        <w:rPr>
          <w:rFonts w:ascii="Times New Roman" w:hAnsi="Times New Roman" w:cs="Times New Roman"/>
        </w:rPr>
        <w:t xml:space="preserve">off-the-job </w:t>
      </w:r>
      <w:r w:rsidRPr="006D2C0F">
        <w:rPr>
          <w:rFonts w:ascii="Times New Roman" w:hAnsi="Times New Roman" w:cs="Times New Roman"/>
        </w:rPr>
        <w:t xml:space="preserve">vocational </w:t>
      </w:r>
      <w:r w:rsidR="00760645" w:rsidRPr="006D2C0F">
        <w:rPr>
          <w:rFonts w:ascii="Times New Roman" w:hAnsi="Times New Roman" w:cs="Times New Roman"/>
        </w:rPr>
        <w:t xml:space="preserve">training </w:t>
      </w:r>
      <w:r w:rsidRPr="006D2C0F">
        <w:rPr>
          <w:rFonts w:ascii="Times New Roman" w:hAnsi="Times New Roman" w:cs="Times New Roman"/>
        </w:rPr>
        <w:t xml:space="preserve">courses </w:t>
      </w:r>
      <w:r w:rsidR="00784D74" w:rsidRPr="006D2C0F">
        <w:rPr>
          <w:rFonts w:ascii="Times New Roman" w:hAnsi="Times New Roman" w:cs="Times New Roman"/>
        </w:rPr>
        <w:t>or</w:t>
      </w:r>
      <w:r w:rsidRPr="006D2C0F">
        <w:rPr>
          <w:rFonts w:ascii="Times New Roman" w:hAnsi="Times New Roman" w:cs="Times New Roman"/>
        </w:rPr>
        <w:t xml:space="preserve"> examinations. Trainees may apply for reimbursement of course </w:t>
      </w:r>
      <w:r w:rsidR="00784D74" w:rsidRPr="006D2C0F">
        <w:rPr>
          <w:rFonts w:ascii="Times New Roman" w:hAnsi="Times New Roman" w:cs="Times New Roman"/>
        </w:rPr>
        <w:t>or</w:t>
      </w:r>
      <w:r w:rsidR="00C92A71" w:rsidRPr="006D2C0F">
        <w:rPr>
          <w:rFonts w:ascii="Times New Roman" w:hAnsi="Times New Roman" w:cs="Times New Roman"/>
        </w:rPr>
        <w:t xml:space="preserve"> </w:t>
      </w:r>
      <w:r w:rsidRPr="006D2C0F">
        <w:rPr>
          <w:rFonts w:ascii="Times New Roman" w:hAnsi="Times New Roman" w:cs="Times New Roman"/>
        </w:rPr>
        <w:t xml:space="preserve">examination fees up to $4,000 from </w:t>
      </w:r>
      <w:r w:rsidR="00606231" w:rsidRPr="006D2C0F">
        <w:rPr>
          <w:rFonts w:ascii="Times New Roman" w:hAnsi="Times New Roman" w:cs="Times New Roman"/>
        </w:rPr>
        <w:t xml:space="preserve">the </w:t>
      </w:r>
      <w:r w:rsidRPr="006D2C0F">
        <w:rPr>
          <w:rFonts w:ascii="Times New Roman" w:hAnsi="Times New Roman" w:cs="Times New Roman"/>
        </w:rPr>
        <w:t>YETP.</w:t>
      </w:r>
    </w:p>
    <w:p w14:paraId="3802EB88" w14:textId="77777777" w:rsidR="003F0B46" w:rsidRPr="00442178" w:rsidRDefault="003F0B46" w:rsidP="003F0B46">
      <w:pPr>
        <w:rPr>
          <w:rFonts w:ascii="Times New Roman" w:hAnsi="Times New Roman" w:cs="Times New Roman"/>
        </w:rPr>
      </w:pPr>
    </w:p>
    <w:p w14:paraId="631293F3" w14:textId="77777777" w:rsidR="003F0B46" w:rsidRPr="00442178" w:rsidRDefault="003F0B46" w:rsidP="003F0B46">
      <w:pPr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>Join Us</w:t>
      </w:r>
    </w:p>
    <w:p w14:paraId="5AC2BF6C" w14:textId="77777777" w:rsidR="003F0B46" w:rsidRPr="00442178" w:rsidRDefault="009815F7" w:rsidP="00DA14E7">
      <w:pPr>
        <w:jc w:val="both"/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Application forms can be obtained from the YETP Offices, Job Centres</w:t>
      </w:r>
      <w:r w:rsidR="004E0D1C" w:rsidRPr="00442178">
        <w:rPr>
          <w:rFonts w:ascii="Times New Roman" w:hAnsi="Times New Roman" w:cs="Times New Roman"/>
        </w:rPr>
        <w:t xml:space="preserve">, </w:t>
      </w:r>
      <w:r w:rsidRPr="00442178">
        <w:rPr>
          <w:rFonts w:ascii="Times New Roman" w:hAnsi="Times New Roman" w:cs="Times New Roman"/>
        </w:rPr>
        <w:t>Industry-based Recruitment Centres</w:t>
      </w:r>
      <w:r w:rsidR="004E0D1C" w:rsidRPr="00442178">
        <w:rPr>
          <w:rFonts w:ascii="Times New Roman" w:hAnsi="Times New Roman" w:cs="Times New Roman"/>
        </w:rPr>
        <w:t xml:space="preserve"> and </w:t>
      </w:r>
      <w:r w:rsidRPr="00442178">
        <w:rPr>
          <w:rFonts w:ascii="Times New Roman" w:hAnsi="Times New Roman" w:cs="Times New Roman"/>
        </w:rPr>
        <w:t>Youth Employment Start</w:t>
      </w:r>
      <w:r w:rsidR="004E0D1C" w:rsidRPr="00442178">
        <w:rPr>
          <w:rFonts w:ascii="Times New Roman" w:hAnsi="Times New Roman" w:cs="Times New Roman"/>
        </w:rPr>
        <w:t xml:space="preserve"> of the Labour Department</w:t>
      </w:r>
      <w:r w:rsidRPr="00442178">
        <w:rPr>
          <w:rFonts w:ascii="Times New Roman" w:hAnsi="Times New Roman" w:cs="Times New Roman"/>
        </w:rPr>
        <w:t>, the Home Affairs Enquiry Centres of the Home Affairs Department, the District Offices of the Social Welfare Department</w:t>
      </w:r>
      <w:r w:rsidR="00026E30" w:rsidRPr="00442178">
        <w:rPr>
          <w:rFonts w:ascii="Times New Roman" w:hAnsi="Times New Roman" w:cs="Times New Roman"/>
        </w:rPr>
        <w:t xml:space="preserve"> </w:t>
      </w:r>
      <w:r w:rsidR="00026E30" w:rsidRPr="00442178">
        <w:rPr>
          <w:rFonts w:ascii="Times New Roman" w:hAnsi="Times New Roman" w:cs="Times New Roman" w:hint="eastAsia"/>
        </w:rPr>
        <w:t>a</w:t>
      </w:r>
      <w:r w:rsidR="00026E30" w:rsidRPr="00442178">
        <w:rPr>
          <w:rFonts w:ascii="Times New Roman" w:hAnsi="Times New Roman" w:cs="Times New Roman"/>
        </w:rPr>
        <w:t>nd</w:t>
      </w:r>
      <w:r w:rsidRPr="00442178">
        <w:rPr>
          <w:rFonts w:ascii="Times New Roman" w:hAnsi="Times New Roman" w:cs="Times New Roman"/>
        </w:rPr>
        <w:t xml:space="preserve"> relevant service providers or </w:t>
      </w:r>
      <w:r w:rsidR="00CB394F" w:rsidRPr="00442178">
        <w:rPr>
          <w:rFonts w:ascii="Times New Roman" w:hAnsi="Times New Roman" w:cs="Times New Roman"/>
        </w:rPr>
        <w:t xml:space="preserve">downloaded from </w:t>
      </w:r>
      <w:r w:rsidRPr="00442178">
        <w:rPr>
          <w:rFonts w:ascii="Times New Roman" w:hAnsi="Times New Roman" w:cs="Times New Roman"/>
        </w:rPr>
        <w:t>the YETP website (www.yes.labour.gov.hk).  Online application is also available for those aged 18 or above.</w:t>
      </w:r>
    </w:p>
    <w:p w14:paraId="7C366C85" w14:textId="77777777" w:rsidR="003F0B46" w:rsidRPr="00442178" w:rsidRDefault="003F0B46" w:rsidP="003F0B46">
      <w:pPr>
        <w:rPr>
          <w:rFonts w:ascii="Times New Roman" w:hAnsi="Times New Roman" w:cs="Times New Roman"/>
        </w:rPr>
      </w:pPr>
    </w:p>
    <w:p w14:paraId="4EEE25CC" w14:textId="77777777" w:rsidR="003F0B46" w:rsidRPr="00442178" w:rsidRDefault="003F0B46" w:rsidP="003F0B46">
      <w:pPr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442178">
        <w:rPr>
          <w:rFonts w:ascii="Times New Roman" w:hAnsi="Times New Roman" w:cs="Times New Roman"/>
          <w:b/>
          <w:color w:val="2E74B5" w:themeColor="accent1" w:themeShade="BF"/>
          <w:sz w:val="32"/>
        </w:rPr>
        <w:t>Enquiries</w:t>
      </w:r>
    </w:p>
    <w:p w14:paraId="212CEA23" w14:textId="77777777" w:rsidR="003F0B46" w:rsidRPr="00442178" w:rsidRDefault="003F0B46" w:rsidP="003F0B46">
      <w:pPr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Hotline:</w:t>
      </w:r>
      <w:r w:rsidRPr="00442178">
        <w:rPr>
          <w:rFonts w:ascii="Times New Roman" w:hAnsi="Times New Roman" w:cs="Times New Roman"/>
        </w:rPr>
        <w:tab/>
        <w:t>2112 9932</w:t>
      </w:r>
    </w:p>
    <w:p w14:paraId="531F1130" w14:textId="77777777" w:rsidR="003F0B46" w:rsidRPr="00442178" w:rsidRDefault="003F0B46" w:rsidP="003F0B46">
      <w:pPr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Website:</w:t>
      </w:r>
      <w:r w:rsidR="00C95524" w:rsidRPr="00442178">
        <w:rPr>
          <w:rFonts w:ascii="Times New Roman" w:hAnsi="Times New Roman" w:cs="Times New Roman"/>
        </w:rPr>
        <w:tab/>
      </w:r>
      <w:r w:rsidRPr="00442178">
        <w:rPr>
          <w:rFonts w:ascii="Times New Roman" w:hAnsi="Times New Roman" w:cs="Times New Roman"/>
        </w:rPr>
        <w:t>www.yes.labour.gov.hk</w:t>
      </w:r>
    </w:p>
    <w:p w14:paraId="69E33B6C" w14:textId="77777777" w:rsidR="003F0B46" w:rsidRPr="00442178" w:rsidRDefault="003F0B46" w:rsidP="003F0B46">
      <w:pPr>
        <w:rPr>
          <w:rFonts w:ascii="Times New Roman" w:hAnsi="Times New Roman" w:cs="Times New Roman"/>
        </w:rPr>
      </w:pPr>
      <w:r w:rsidRPr="00442178">
        <w:rPr>
          <w:rFonts w:ascii="Times New Roman" w:hAnsi="Times New Roman" w:cs="Times New Roman"/>
        </w:rPr>
        <w:t>E-mail:</w:t>
      </w:r>
      <w:r w:rsidR="00C95524" w:rsidRPr="00442178">
        <w:rPr>
          <w:rFonts w:ascii="Times New Roman" w:hAnsi="Times New Roman" w:cs="Times New Roman"/>
        </w:rPr>
        <w:tab/>
      </w:r>
      <w:hyperlink r:id="rId8" w:history="1">
        <w:r w:rsidR="00A451D7" w:rsidRPr="00442178">
          <w:rPr>
            <w:rStyle w:val="a8"/>
            <w:rFonts w:ascii="Times New Roman" w:hAnsi="Times New Roman" w:cs="Times New Roman"/>
          </w:rPr>
          <w:t>enquiry@yes.labour.gov.hk</w:t>
        </w:r>
      </w:hyperlink>
    </w:p>
    <w:p w14:paraId="4D6B8808" w14:textId="412F5775" w:rsidR="00A451D7" w:rsidRPr="003F0B46" w:rsidRDefault="00F73335" w:rsidP="00CB394F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="00BC6C3B" w:rsidRPr="00442178">
        <w:rPr>
          <w:rFonts w:ascii="Times New Roman" w:hAnsi="Times New Roman" w:cs="Times New Roman"/>
        </w:rPr>
        <w:t xml:space="preserve"> </w:t>
      </w:r>
      <w:r w:rsidR="00A451D7" w:rsidRPr="00442178">
        <w:rPr>
          <w:rFonts w:ascii="Times New Roman" w:hAnsi="Times New Roman" w:cs="Times New Roman"/>
        </w:rPr>
        <w:t>20</w:t>
      </w:r>
      <w:r w:rsidR="00C61F5D" w:rsidRPr="00442178">
        <w:rPr>
          <w:rFonts w:ascii="Times New Roman" w:hAnsi="Times New Roman" w:cs="Times New Roman"/>
        </w:rPr>
        <w:t>2</w:t>
      </w:r>
      <w:r w:rsidR="00BC6C3B" w:rsidRPr="00442178">
        <w:rPr>
          <w:rFonts w:ascii="Times New Roman" w:hAnsi="Times New Roman" w:cs="Times New Roman"/>
        </w:rPr>
        <w:t>3</w:t>
      </w:r>
    </w:p>
    <w:sectPr w:rsidR="00A451D7" w:rsidRPr="003F0B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BDAB" w14:textId="77777777" w:rsidR="007E21EF" w:rsidRDefault="007E21EF" w:rsidP="004002FC">
      <w:r>
        <w:separator/>
      </w:r>
    </w:p>
  </w:endnote>
  <w:endnote w:type="continuationSeparator" w:id="0">
    <w:p w14:paraId="6659C495" w14:textId="77777777" w:rsidR="007E21EF" w:rsidRDefault="007E21EF" w:rsidP="0040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8707" w14:textId="77777777" w:rsidR="007E21EF" w:rsidRDefault="007E21EF" w:rsidP="004002FC">
      <w:r>
        <w:separator/>
      </w:r>
    </w:p>
  </w:footnote>
  <w:footnote w:type="continuationSeparator" w:id="0">
    <w:p w14:paraId="693D2729" w14:textId="77777777" w:rsidR="007E21EF" w:rsidRDefault="007E21EF" w:rsidP="0040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1C"/>
    <w:multiLevelType w:val="hybridMultilevel"/>
    <w:tmpl w:val="06DEA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A1094"/>
    <w:multiLevelType w:val="hybridMultilevel"/>
    <w:tmpl w:val="489285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A4560"/>
    <w:multiLevelType w:val="hybridMultilevel"/>
    <w:tmpl w:val="70EEB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8E10A8"/>
    <w:multiLevelType w:val="hybridMultilevel"/>
    <w:tmpl w:val="70062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20097A"/>
    <w:multiLevelType w:val="hybridMultilevel"/>
    <w:tmpl w:val="9B64F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3E7B1B"/>
    <w:multiLevelType w:val="hybridMultilevel"/>
    <w:tmpl w:val="11461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4B7F74"/>
    <w:multiLevelType w:val="hybridMultilevel"/>
    <w:tmpl w:val="CCC4FD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770BF5"/>
    <w:multiLevelType w:val="hybridMultilevel"/>
    <w:tmpl w:val="C8FC2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F02835"/>
    <w:multiLevelType w:val="hybridMultilevel"/>
    <w:tmpl w:val="5B9E3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DF052E"/>
    <w:multiLevelType w:val="hybridMultilevel"/>
    <w:tmpl w:val="E3E2F8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360039"/>
    <w:multiLevelType w:val="hybridMultilevel"/>
    <w:tmpl w:val="7C72A43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796563EE"/>
    <w:multiLevelType w:val="hybridMultilevel"/>
    <w:tmpl w:val="C43486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02"/>
    <w:rsid w:val="00026E30"/>
    <w:rsid w:val="000F4513"/>
    <w:rsid w:val="001433FB"/>
    <w:rsid w:val="001674C9"/>
    <w:rsid w:val="002056E6"/>
    <w:rsid w:val="0021166C"/>
    <w:rsid w:val="002F3D6E"/>
    <w:rsid w:val="00315650"/>
    <w:rsid w:val="00324024"/>
    <w:rsid w:val="0033498D"/>
    <w:rsid w:val="003D405D"/>
    <w:rsid w:val="003E3836"/>
    <w:rsid w:val="003F0B46"/>
    <w:rsid w:val="003F2700"/>
    <w:rsid w:val="004002FC"/>
    <w:rsid w:val="00405294"/>
    <w:rsid w:val="0040604A"/>
    <w:rsid w:val="00423330"/>
    <w:rsid w:val="00442178"/>
    <w:rsid w:val="004436E3"/>
    <w:rsid w:val="00470E30"/>
    <w:rsid w:val="00470F32"/>
    <w:rsid w:val="004B24DD"/>
    <w:rsid w:val="004D22C5"/>
    <w:rsid w:val="004E0D1C"/>
    <w:rsid w:val="004F72D1"/>
    <w:rsid w:val="0052066D"/>
    <w:rsid w:val="0052611B"/>
    <w:rsid w:val="005512FA"/>
    <w:rsid w:val="00551C0C"/>
    <w:rsid w:val="005524D7"/>
    <w:rsid w:val="0056404F"/>
    <w:rsid w:val="00574803"/>
    <w:rsid w:val="00586E09"/>
    <w:rsid w:val="005A5D53"/>
    <w:rsid w:val="005B19AF"/>
    <w:rsid w:val="005C6F56"/>
    <w:rsid w:val="005D5895"/>
    <w:rsid w:val="005F4778"/>
    <w:rsid w:val="00606231"/>
    <w:rsid w:val="00667D17"/>
    <w:rsid w:val="0069505E"/>
    <w:rsid w:val="006976E1"/>
    <w:rsid w:val="00697E9A"/>
    <w:rsid w:val="006C33FB"/>
    <w:rsid w:val="006C4355"/>
    <w:rsid w:val="006D2C0F"/>
    <w:rsid w:val="00703E49"/>
    <w:rsid w:val="00715D2C"/>
    <w:rsid w:val="007406D1"/>
    <w:rsid w:val="007440B2"/>
    <w:rsid w:val="00760645"/>
    <w:rsid w:val="00762888"/>
    <w:rsid w:val="00782A3C"/>
    <w:rsid w:val="00784B8D"/>
    <w:rsid w:val="00784D74"/>
    <w:rsid w:val="00796EE6"/>
    <w:rsid w:val="0079737C"/>
    <w:rsid w:val="007C6507"/>
    <w:rsid w:val="007D5CCA"/>
    <w:rsid w:val="007E21EF"/>
    <w:rsid w:val="00802906"/>
    <w:rsid w:val="00804BAA"/>
    <w:rsid w:val="00807EDD"/>
    <w:rsid w:val="00813155"/>
    <w:rsid w:val="008612AB"/>
    <w:rsid w:val="00871C8A"/>
    <w:rsid w:val="008D4BFC"/>
    <w:rsid w:val="00900A00"/>
    <w:rsid w:val="00977C3E"/>
    <w:rsid w:val="009815F7"/>
    <w:rsid w:val="009823D2"/>
    <w:rsid w:val="00A062C0"/>
    <w:rsid w:val="00A34EA2"/>
    <w:rsid w:val="00A451D7"/>
    <w:rsid w:val="00A46442"/>
    <w:rsid w:val="00A97C40"/>
    <w:rsid w:val="00AA7AF2"/>
    <w:rsid w:val="00AC2367"/>
    <w:rsid w:val="00AD556F"/>
    <w:rsid w:val="00B269A8"/>
    <w:rsid w:val="00B312F2"/>
    <w:rsid w:val="00B31AF2"/>
    <w:rsid w:val="00B70C0A"/>
    <w:rsid w:val="00B712F5"/>
    <w:rsid w:val="00BA4781"/>
    <w:rsid w:val="00BC0B9B"/>
    <w:rsid w:val="00BC6C3B"/>
    <w:rsid w:val="00BF7A46"/>
    <w:rsid w:val="00C50EDD"/>
    <w:rsid w:val="00C61F5D"/>
    <w:rsid w:val="00C90D86"/>
    <w:rsid w:val="00C92A71"/>
    <w:rsid w:val="00C95524"/>
    <w:rsid w:val="00CB1639"/>
    <w:rsid w:val="00CB394F"/>
    <w:rsid w:val="00CE42CA"/>
    <w:rsid w:val="00D3606F"/>
    <w:rsid w:val="00D77F02"/>
    <w:rsid w:val="00D817E4"/>
    <w:rsid w:val="00DA14E7"/>
    <w:rsid w:val="00E30C20"/>
    <w:rsid w:val="00E460CA"/>
    <w:rsid w:val="00EA2E25"/>
    <w:rsid w:val="00EE7DA8"/>
    <w:rsid w:val="00F35A4A"/>
    <w:rsid w:val="00F552E9"/>
    <w:rsid w:val="00F73335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479FE1"/>
  <w15:docId w15:val="{534C6E8D-A70C-794B-BF2B-1FAF538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0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02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0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02FC"/>
    <w:rPr>
      <w:sz w:val="20"/>
      <w:szCs w:val="20"/>
    </w:rPr>
  </w:style>
  <w:style w:type="character" w:styleId="a8">
    <w:name w:val="Hyperlink"/>
    <w:basedOn w:val="a0"/>
    <w:uiPriority w:val="99"/>
    <w:unhideWhenUsed/>
    <w:rsid w:val="00A451D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1F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6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yes.labour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AF51-588A-45B8-B13B-19EB88B8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1236</Words>
  <Characters>3585</Characters>
  <Application>Microsoft Office Word</Application>
  <DocSecurity>0</DocSecurity>
  <Lines>119</Lines>
  <Paragraphs>130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SHIT</dc:creator>
  <cp:keywords/>
  <dc:description/>
  <cp:lastModifiedBy>HermanLAM</cp:lastModifiedBy>
  <cp:revision>8</cp:revision>
  <dcterms:created xsi:type="dcterms:W3CDTF">2023-03-01T08:40:00Z</dcterms:created>
  <dcterms:modified xsi:type="dcterms:W3CDTF">2023-06-26T13:15:00Z</dcterms:modified>
</cp:coreProperties>
</file>