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B8" w:rsidRDefault="001837B8" w:rsidP="001837B8">
      <w:pPr>
        <w:ind w:left="480" w:hangingChars="200" w:hanging="480"/>
        <w:rPr>
          <w:lang w:eastAsia="zh-HK"/>
        </w:rPr>
      </w:pP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藍永康</w:t>
      </w:r>
      <w:r w:rsidR="004D657B">
        <w:rPr>
          <w:rFonts w:hint="eastAsia"/>
          <w:lang w:eastAsia="zh-HK"/>
        </w:rPr>
        <w:t xml:space="preserve"> </w:t>
      </w:r>
      <w:r w:rsidR="004D657B">
        <w:rPr>
          <w:lang w:eastAsia="zh-HK"/>
        </w:rPr>
        <w:t>(</w:t>
      </w:r>
      <w:r w:rsidR="004D657B">
        <w:t>阿</w:t>
      </w:r>
      <w:r w:rsidR="004D657B">
        <w:rPr>
          <w:rFonts w:ascii="新細明體" w:eastAsia="新細明體" w:hAnsi="新細明體" w:cs="新細明體" w:hint="eastAsia"/>
        </w:rPr>
        <w:t>康</w:t>
      </w:r>
      <w:r w:rsidR="004D657B">
        <w:rPr>
          <w:rFonts w:ascii="新細明體" w:eastAsia="新細明體" w:hAnsi="新細明體" w:cs="新細明體" w:hint="eastAsia"/>
          <w:lang w:eastAsia="zh-HK"/>
        </w:rPr>
        <w:t xml:space="preserve">) </w:t>
      </w:r>
      <w:r w:rsidR="004D657B">
        <w:rPr>
          <w:rFonts w:ascii="新細明體" w:eastAsia="新細明體" w:hAnsi="新細明體" w:cs="新細明體"/>
          <w:lang w:eastAsia="zh-HK"/>
        </w:rPr>
        <w:t xml:space="preserve"> </w:t>
      </w:r>
      <w:r>
        <w:rPr>
          <w:rFonts w:hint="eastAsia"/>
        </w:rPr>
        <w:t>主持</w:t>
      </w:r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  <w:lang w:eastAsia="zh-HK"/>
        </w:rPr>
        <w:t>Morle</w:t>
      </w:r>
      <w:proofErr w:type="spellEnd"/>
    </w:p>
    <w:p w:rsidR="004D657B" w:rsidRDefault="004D657B" w:rsidP="001837B8">
      <w:pPr>
        <w:ind w:left="480" w:hangingChars="200" w:hanging="480"/>
        <w:rPr>
          <w:lang w:eastAsia="zh-HK"/>
        </w:rPr>
      </w:pPr>
    </w:p>
    <w:p w:rsidR="004D657B" w:rsidRDefault="004D657B" w:rsidP="004D657B">
      <w:pPr>
        <w:ind w:left="480" w:hangingChars="200" w:hanging="480"/>
      </w:pPr>
      <w:r>
        <w:t>阿</w:t>
      </w:r>
      <w:r>
        <w:rPr>
          <w:rFonts w:ascii="新細明體" w:eastAsia="新細明體" w:hAnsi="新細明體" w:cs="新細明體" w:hint="eastAsia"/>
        </w:rPr>
        <w:t>康</w:t>
      </w:r>
      <w:r>
        <w:rPr>
          <w:rFonts w:ascii="新細明體" w:eastAsia="新細明體" w:hAnsi="新細明體" w:cs="新細明體" w:hint="eastAsia"/>
          <w:lang w:eastAsia="zh-HK"/>
        </w:rPr>
        <w:t xml:space="preserve">: </w:t>
      </w:r>
      <w:r>
        <w:rPr>
          <w:rFonts w:hint="eastAsia"/>
        </w:rPr>
        <w:t>藍永康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>
        <w:rPr>
          <w:rFonts w:hint="eastAsia"/>
        </w:rPr>
        <w:t>林</w:t>
      </w:r>
      <w:r>
        <w:rPr>
          <w:rFonts w:hint="eastAsia"/>
        </w:rPr>
        <w:t>:</w:t>
      </w:r>
      <w:r>
        <w:rPr>
          <w:rFonts w:hint="eastAsia"/>
        </w:rPr>
        <w:t>僱主代表林志宏先生</w:t>
      </w:r>
    </w:p>
    <w:p w:rsidR="005B7199" w:rsidRDefault="004D657B" w:rsidP="001837B8"/>
    <w:p w:rsidR="001837B8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1837B8">
        <w:rPr>
          <w:rFonts w:hint="eastAsia"/>
        </w:rPr>
        <w:t>：服務員，麻煩你，我要點菜。</w:t>
      </w:r>
    </w:p>
    <w:p w:rsidR="001837B8" w:rsidRDefault="004D657B" w:rsidP="00572C8B">
      <w:pPr>
        <w:ind w:left="480" w:hangingChars="200" w:hanging="480"/>
      </w:pPr>
      <w:r>
        <w:t>阿</w:t>
      </w:r>
      <w:r w:rsidR="00572C8B">
        <w:rPr>
          <w:rFonts w:hint="eastAsia"/>
        </w:rPr>
        <w:t>康</w:t>
      </w:r>
      <w:r w:rsidR="001837B8">
        <w:rPr>
          <w:rFonts w:hint="eastAsia"/>
        </w:rPr>
        <w:t>：小姐，你想吃甚麼呢？</w:t>
      </w:r>
    </w:p>
    <w:p w:rsidR="001837B8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1837B8">
        <w:rPr>
          <w:rFonts w:hint="eastAsia"/>
        </w:rPr>
        <w:t>：我想要的很複雜，你有嗎？</w:t>
      </w:r>
    </w:p>
    <w:p w:rsidR="001837B8" w:rsidRDefault="004D657B" w:rsidP="00572C8B">
      <w:pPr>
        <w:ind w:left="480" w:hangingChars="200" w:hanging="480"/>
      </w:pPr>
      <w:r>
        <w:t>阿</w:t>
      </w:r>
      <w:r w:rsidR="00572C8B">
        <w:rPr>
          <w:rFonts w:hint="eastAsia"/>
        </w:rPr>
        <w:t>康</w:t>
      </w:r>
      <w:r w:rsidR="001837B8">
        <w:rPr>
          <w:rFonts w:hint="eastAsia"/>
        </w:rPr>
        <w:t>：有。</w:t>
      </w:r>
    </w:p>
    <w:p w:rsidR="001837B8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1837B8">
        <w:rPr>
          <w:rFonts w:hint="eastAsia"/>
        </w:rPr>
        <w:t>：揚州炒飯走揚州？</w:t>
      </w:r>
    </w:p>
    <w:p w:rsidR="001837B8" w:rsidRDefault="004D657B" w:rsidP="00572C8B">
      <w:pPr>
        <w:ind w:left="480" w:hangingChars="200" w:hanging="480"/>
      </w:pPr>
      <w:r>
        <w:t>阿</w:t>
      </w:r>
      <w:r w:rsidR="00572C8B">
        <w:rPr>
          <w:rFonts w:hint="eastAsia"/>
        </w:rPr>
        <w:t>康</w:t>
      </w:r>
      <w:r w:rsidR="001837B8">
        <w:rPr>
          <w:rFonts w:hint="eastAsia"/>
        </w:rPr>
        <w:t>：有。</w:t>
      </w:r>
    </w:p>
    <w:p w:rsidR="001837B8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1837B8">
        <w:rPr>
          <w:rFonts w:hint="eastAsia"/>
        </w:rPr>
        <w:t>：</w:t>
      </w:r>
      <w:proofErr w:type="gramStart"/>
      <w:r w:rsidR="001837B8">
        <w:rPr>
          <w:rFonts w:hint="eastAsia"/>
        </w:rPr>
        <w:t>西冷牛扒走西冷</w:t>
      </w:r>
      <w:proofErr w:type="gramEnd"/>
      <w:r w:rsidR="001837B8">
        <w:rPr>
          <w:rFonts w:hint="eastAsia"/>
        </w:rPr>
        <w:t>？</w:t>
      </w:r>
    </w:p>
    <w:p w:rsidR="001837B8" w:rsidRDefault="004D657B" w:rsidP="00572C8B">
      <w:pPr>
        <w:ind w:left="480" w:hangingChars="200" w:hanging="480"/>
      </w:pPr>
      <w:r>
        <w:t>阿</w:t>
      </w:r>
      <w:r w:rsidR="00572C8B">
        <w:rPr>
          <w:rFonts w:hint="eastAsia"/>
        </w:rPr>
        <w:t>康</w:t>
      </w:r>
      <w:r w:rsidR="001837B8">
        <w:rPr>
          <w:rFonts w:hint="eastAsia"/>
        </w:rPr>
        <w:t>：有。</w:t>
      </w:r>
    </w:p>
    <w:p w:rsidR="001837B8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1837B8">
        <w:rPr>
          <w:rFonts w:hint="eastAsia"/>
        </w:rPr>
        <w:t>：這個一定沒有，</w:t>
      </w:r>
      <w:proofErr w:type="gramStart"/>
      <w:r w:rsidR="001837B8">
        <w:rPr>
          <w:rFonts w:hint="eastAsia"/>
        </w:rPr>
        <w:t>展翅青見超新星</w:t>
      </w:r>
      <w:proofErr w:type="gramEnd"/>
      <w:r w:rsidR="001837B8">
        <w:rPr>
          <w:rFonts w:hint="eastAsia"/>
        </w:rPr>
        <w:t>，你沒有了吧？</w:t>
      </w:r>
    </w:p>
    <w:p w:rsidR="001837B8" w:rsidRDefault="004D657B" w:rsidP="00572C8B">
      <w:pPr>
        <w:ind w:left="480" w:hangingChars="200" w:hanging="480"/>
      </w:pPr>
      <w:r>
        <w:t>阿</w:t>
      </w:r>
      <w:r w:rsidR="00572C8B">
        <w:rPr>
          <w:rFonts w:hint="eastAsia"/>
        </w:rPr>
        <w:t>康</w:t>
      </w:r>
      <w:r w:rsidR="001837B8">
        <w:rPr>
          <w:rFonts w:hint="eastAsia"/>
        </w:rPr>
        <w:t>：</w:t>
      </w:r>
      <w:r w:rsidR="0008458E">
        <w:rPr>
          <w:rFonts w:hint="eastAsia"/>
        </w:rPr>
        <w:t>我</w:t>
      </w:r>
      <w:r w:rsidR="001837B8">
        <w:rPr>
          <w:rFonts w:hint="eastAsia"/>
        </w:rPr>
        <w:t>就是今</w:t>
      </w:r>
      <w:r w:rsidR="0008458E">
        <w:rPr>
          <w:rFonts w:hint="eastAsia"/>
        </w:rPr>
        <w:t>年的</w:t>
      </w:r>
      <w:proofErr w:type="gramStart"/>
      <w:r w:rsidR="0008458E">
        <w:rPr>
          <w:rFonts w:hint="eastAsia"/>
        </w:rPr>
        <w:t>展翅青見超新星</w:t>
      </w:r>
      <w:proofErr w:type="gramEnd"/>
      <w:r w:rsidR="0008458E">
        <w:rPr>
          <w:rFonts w:hint="eastAsia"/>
        </w:rPr>
        <w:t>阿康。</w:t>
      </w:r>
    </w:p>
    <w:p w:rsidR="0008458E" w:rsidRDefault="0008458E" w:rsidP="00572C8B">
      <w:pPr>
        <w:ind w:left="480" w:hangingChars="200" w:hanging="480"/>
      </w:pPr>
    </w:p>
    <w:p w:rsidR="0008458E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08458E">
        <w:rPr>
          <w:rFonts w:hint="eastAsia"/>
        </w:rPr>
        <w:t>：在我身旁是阿康，是一位項目幹事。不過，以前他並不是那麼成功。聽說中三那年，你是天天沉迷打電子遊戲？是嗎？</w:t>
      </w:r>
    </w:p>
    <w:p w:rsidR="0008458E" w:rsidRDefault="004D657B" w:rsidP="00572C8B">
      <w:pPr>
        <w:ind w:left="480" w:hangingChars="200" w:hanging="480"/>
      </w:pPr>
      <w:r>
        <w:t>阿</w:t>
      </w:r>
      <w:r w:rsidR="00572C8B">
        <w:rPr>
          <w:rFonts w:hint="eastAsia"/>
        </w:rPr>
        <w:t>康</w:t>
      </w:r>
      <w:r w:rsidR="0008458E">
        <w:rPr>
          <w:rFonts w:hint="eastAsia"/>
        </w:rPr>
        <w:t>：是，那時讀書成績不好，加上常常被欺負，所以留在家打電子遊戲。媽媽也很擔心我，經常叫我去找工作，但是，以前的我是不會聽從的。</w:t>
      </w:r>
    </w:p>
    <w:p w:rsidR="0008458E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08458E">
        <w:rPr>
          <w:rFonts w:hint="eastAsia"/>
        </w:rPr>
        <w:t>：那你是怎樣認識到</w:t>
      </w:r>
      <w:proofErr w:type="gramStart"/>
      <w:r w:rsidR="0008458E">
        <w:rPr>
          <w:rFonts w:hint="eastAsia"/>
        </w:rPr>
        <w:t>展翅青見計劃</w:t>
      </w:r>
      <w:proofErr w:type="gramEnd"/>
      <w:r w:rsidR="0008458E">
        <w:rPr>
          <w:rFonts w:hint="eastAsia"/>
        </w:rPr>
        <w:t>？然後，會選擇投入社會工作呢？</w:t>
      </w:r>
    </w:p>
    <w:p w:rsidR="0008458E" w:rsidRDefault="004D657B" w:rsidP="00572C8B">
      <w:pPr>
        <w:ind w:left="480" w:hangingChars="200" w:hanging="480"/>
      </w:pPr>
      <w:r>
        <w:t>阿</w:t>
      </w:r>
      <w:r w:rsidR="00572C8B">
        <w:rPr>
          <w:rFonts w:hint="eastAsia"/>
        </w:rPr>
        <w:t>康</w:t>
      </w:r>
      <w:r w:rsidR="0008458E">
        <w:rPr>
          <w:rFonts w:hint="eastAsia"/>
        </w:rPr>
        <w:t>：我是偶然下參加了</w:t>
      </w:r>
      <w:proofErr w:type="gramStart"/>
      <w:r w:rsidR="0008458E">
        <w:rPr>
          <w:rFonts w:hint="eastAsia"/>
        </w:rPr>
        <w:t>展翅青見計劃</w:t>
      </w:r>
      <w:proofErr w:type="gramEnd"/>
      <w:r w:rsidR="0008458E">
        <w:rPr>
          <w:rFonts w:hint="eastAsia"/>
        </w:rPr>
        <w:t>。因為我是跟朋友一起去參加。參加後，覺得對自己也蠻有幫助</w:t>
      </w:r>
      <w:r w:rsidR="00A71686">
        <w:rPr>
          <w:rFonts w:hint="eastAsia"/>
        </w:rPr>
        <w:t>，學會怎樣表達自己，怎樣認識新朋友。因為從前的我，遇到朋友也不會打招呼。現在有很大轉變，遇到朋友會打招呼，有問題想不通，或者，工作上有不懂的地方</w:t>
      </w:r>
      <w:r w:rsidR="007029D0">
        <w:rPr>
          <w:rFonts w:hint="eastAsia"/>
        </w:rPr>
        <w:t>，我會主動找他們幫忙</w:t>
      </w:r>
      <w:r w:rsidR="0015645B">
        <w:rPr>
          <w:rFonts w:hint="eastAsia"/>
        </w:rPr>
        <w:t>，</w:t>
      </w:r>
      <w:r w:rsidR="007029D0">
        <w:rPr>
          <w:rFonts w:hint="eastAsia"/>
        </w:rPr>
        <w:t>他</w:t>
      </w:r>
      <w:r w:rsidR="0015645B">
        <w:rPr>
          <w:rFonts w:hint="eastAsia"/>
        </w:rPr>
        <w:t>們也會幫我解決問題。</w:t>
      </w:r>
    </w:p>
    <w:p w:rsidR="0015645B" w:rsidRPr="0008458E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15645B">
        <w:rPr>
          <w:rFonts w:hint="eastAsia"/>
        </w:rPr>
        <w:t>：在這間餐廳工作，是否一開始就那麼順利呢？</w:t>
      </w:r>
    </w:p>
    <w:p w:rsidR="0008458E" w:rsidRDefault="004D657B" w:rsidP="00572C8B">
      <w:pPr>
        <w:ind w:left="480" w:hangingChars="200" w:hanging="480"/>
      </w:pPr>
      <w:r>
        <w:t>阿</w:t>
      </w:r>
      <w:r w:rsidR="00572C8B">
        <w:rPr>
          <w:rFonts w:hint="eastAsia"/>
        </w:rPr>
        <w:t>康</w:t>
      </w:r>
      <w:r w:rsidR="0015645B">
        <w:rPr>
          <w:rFonts w:hint="eastAsia"/>
        </w:rPr>
        <w:t>：當然不是，都遇到很多挫折。剛開始，真的很困難。小時候，我沒有</w:t>
      </w:r>
      <w:proofErr w:type="gramStart"/>
      <w:r w:rsidR="0015645B">
        <w:rPr>
          <w:rFonts w:hint="eastAsia"/>
        </w:rPr>
        <w:t>喝過阿華</w:t>
      </w:r>
      <w:proofErr w:type="gramEnd"/>
      <w:r w:rsidR="0015645B">
        <w:rPr>
          <w:rFonts w:hint="eastAsia"/>
        </w:rPr>
        <w:t>田和好立克，所以我不懂得分。經理會叫我去幫客人點菜，我連「</w:t>
      </w:r>
      <w:proofErr w:type="gramStart"/>
      <w:r w:rsidR="0015645B">
        <w:rPr>
          <w:rFonts w:hint="eastAsia"/>
        </w:rPr>
        <w:t>餐蛋治</w:t>
      </w:r>
      <w:proofErr w:type="gramEnd"/>
      <w:r w:rsidR="0015645B">
        <w:rPr>
          <w:rFonts w:hint="eastAsia"/>
        </w:rPr>
        <w:t>」不</w:t>
      </w:r>
      <w:proofErr w:type="gramStart"/>
      <w:r w:rsidR="0015645B">
        <w:rPr>
          <w:rFonts w:hint="eastAsia"/>
        </w:rPr>
        <w:t>懂怎寫</w:t>
      </w:r>
      <w:proofErr w:type="gramEnd"/>
      <w:r w:rsidR="0015645B">
        <w:rPr>
          <w:rFonts w:hint="eastAsia"/>
        </w:rPr>
        <w:t>。因為不懂得寫，就自己畫些符號代替，然後，給別的同事責罵。</w:t>
      </w:r>
    </w:p>
    <w:p w:rsidR="0015645B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15645B">
        <w:rPr>
          <w:rFonts w:hint="eastAsia"/>
        </w:rPr>
        <w:t>：現在你的工作</w:t>
      </w:r>
      <w:r w:rsidR="000E1B2F">
        <w:rPr>
          <w:rFonts w:hint="eastAsia"/>
        </w:rPr>
        <w:t>不止負責水吧。你的工作範疇又是甚麼呢</w:t>
      </w:r>
      <w:r w:rsidR="0015645B">
        <w:rPr>
          <w:rFonts w:hint="eastAsia"/>
        </w:rPr>
        <w:t>？</w:t>
      </w:r>
    </w:p>
    <w:p w:rsidR="0015645B" w:rsidRDefault="004D657B" w:rsidP="00572C8B">
      <w:pPr>
        <w:ind w:left="480" w:hangingChars="200" w:hanging="480"/>
      </w:pPr>
      <w:r>
        <w:t>阿</w:t>
      </w:r>
      <w:r w:rsidR="00572C8B">
        <w:rPr>
          <w:rFonts w:hint="eastAsia"/>
        </w:rPr>
        <w:t>康</w:t>
      </w:r>
      <w:r w:rsidR="000E1B2F">
        <w:rPr>
          <w:rFonts w:hint="eastAsia"/>
        </w:rPr>
        <w:t>：我現在是一位項目幹事。主要管理水吧、廚房和樓面。整間餐廳的運作也要我管。我的目標是做一位好的項目幹事。因為我覺得我還未做得夠好，我也想讓身邊的人開心一點。以前的工作環境，太過負面，我覺得現在的工作環境很好。</w:t>
      </w:r>
    </w:p>
    <w:p w:rsidR="000E1B2F" w:rsidRDefault="00572C8B" w:rsidP="00572C8B">
      <w:pPr>
        <w:ind w:hanging="200"/>
      </w:pPr>
      <w:proofErr w:type="spellStart"/>
      <w:r>
        <w:rPr>
          <w:rFonts w:hint="eastAsia"/>
        </w:rPr>
        <w:t>Morle</w:t>
      </w:r>
      <w:proofErr w:type="spellEnd"/>
      <w:r w:rsidR="000E1B2F">
        <w:rPr>
          <w:rFonts w:hint="eastAsia"/>
        </w:rPr>
        <w:t>：那我先去問一下你的主管代表林主任。</w:t>
      </w:r>
    </w:p>
    <w:p w:rsidR="000E1B2F" w:rsidRDefault="000E1B2F" w:rsidP="00572C8B">
      <w:pPr>
        <w:ind w:hanging="200"/>
      </w:pPr>
    </w:p>
    <w:p w:rsidR="000E1B2F" w:rsidRDefault="00572C8B" w:rsidP="00572C8B">
      <w:pPr>
        <w:ind w:hanging="200"/>
      </w:pPr>
      <w:proofErr w:type="gramStart"/>
      <w:r>
        <w:t>（</w:t>
      </w:r>
      <w:proofErr w:type="gramEnd"/>
      <w:r>
        <w:t>訪問</w:t>
      </w:r>
      <w:r>
        <w:rPr>
          <w:rFonts w:hint="eastAsia"/>
        </w:rPr>
        <w:t>香港聖公會麥理浩夫人中心</w:t>
      </w:r>
      <w:r>
        <w:t>僱主代表－</w:t>
      </w:r>
      <w:r>
        <w:rPr>
          <w:rFonts w:hint="eastAsia"/>
        </w:rPr>
        <w:t>林志宏先生</w:t>
      </w:r>
      <w:proofErr w:type="gramStart"/>
      <w:r>
        <w:t>（</w:t>
      </w:r>
      <w:proofErr w:type="gramEnd"/>
      <w:r>
        <w:rPr>
          <w:rFonts w:hint="eastAsia"/>
        </w:rPr>
        <w:t>部門主任</w:t>
      </w:r>
      <w:proofErr w:type="gramStart"/>
      <w:r>
        <w:t>）</w:t>
      </w:r>
      <w:r>
        <w:rPr>
          <w:rFonts w:ascii="新細明體" w:eastAsia="新細明體" w:hAnsi="新細明體" w:cs="新細明體" w:hint="eastAsia"/>
        </w:rPr>
        <w:t>）</w:t>
      </w:r>
      <w:proofErr w:type="gramEnd"/>
    </w:p>
    <w:p w:rsidR="000E1B2F" w:rsidRDefault="000E1B2F" w:rsidP="00572C8B">
      <w:pPr>
        <w:ind w:left="480" w:hangingChars="200" w:hanging="480"/>
      </w:pPr>
      <w:r>
        <w:rPr>
          <w:rFonts w:hint="eastAsia"/>
        </w:rPr>
        <w:t>林</w:t>
      </w:r>
      <w:bookmarkStart w:id="0" w:name="_GoBack"/>
      <w:bookmarkEnd w:id="0"/>
      <w:r>
        <w:rPr>
          <w:rFonts w:hint="eastAsia"/>
        </w:rPr>
        <w:t>：剛開始，阿康給我的感覺是很隨意，年青人用語「好</w:t>
      </w:r>
      <w:proofErr w:type="spellStart"/>
      <w:r>
        <w:rPr>
          <w:rFonts w:hint="eastAsia"/>
        </w:rPr>
        <w:t>Hea</w:t>
      </w:r>
      <w:proofErr w:type="spellEnd"/>
      <w:r>
        <w:rPr>
          <w:rFonts w:hint="eastAsia"/>
        </w:rPr>
        <w:t>」、沒有目</w:t>
      </w:r>
      <w:r>
        <w:rPr>
          <w:rFonts w:hint="eastAsia"/>
        </w:rPr>
        <w:lastRenderedPageBreak/>
        <w:t>標。其實他是一個善於觀察的人，</w:t>
      </w:r>
      <w:r w:rsidR="004031FC">
        <w:rPr>
          <w:rFonts w:hint="eastAsia"/>
        </w:rPr>
        <w:t>他會留意到一些需要改善的事，慢慢會給我們一些意見。身為社工，在容許的情況下，我會讓他去嘗試，他從中會得到成功感。阿康，在餐飲業者的工作過程中，繼續去找屬於你自己的路。</w:t>
      </w:r>
    </w:p>
    <w:p w:rsidR="004031FC" w:rsidRDefault="004031FC" w:rsidP="00572C8B">
      <w:pPr>
        <w:ind w:left="480" w:hangingChars="200" w:hanging="480"/>
      </w:pPr>
    </w:p>
    <w:p w:rsidR="004031FC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4031FC">
        <w:rPr>
          <w:rFonts w:hint="eastAsia"/>
        </w:rPr>
        <w:t>：阿康，看來你有很大進步，我送一樣東西給你。</w:t>
      </w:r>
    </w:p>
    <w:p w:rsidR="004031FC" w:rsidRDefault="00572C8B" w:rsidP="00572C8B">
      <w:pPr>
        <w:ind w:left="480" w:hangingChars="200" w:hanging="480"/>
      </w:pPr>
      <w:r>
        <w:t>（</w:t>
      </w:r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從上而下拿出法寶</w:t>
      </w:r>
      <w:r>
        <w:rPr>
          <w:rFonts w:ascii="新細明體" w:eastAsia="新細明體" w:hAnsi="新細明體" w:cs="新細明體" w:hint="eastAsia"/>
        </w:rPr>
        <w:t>）</w:t>
      </w:r>
    </w:p>
    <w:p w:rsidR="004031FC" w:rsidRDefault="00572C8B" w:rsidP="00572C8B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4031FC">
        <w:rPr>
          <w:rFonts w:hint="eastAsia"/>
        </w:rPr>
        <w:t>：我手中是「自信放大電筒」，被它照一下，你就會充滿自信，可以為別人帶來更多歡樂。</w:t>
      </w:r>
    </w:p>
    <w:p w:rsidR="00255A6B" w:rsidRDefault="00255A6B" w:rsidP="00572C8B">
      <w:pPr>
        <w:ind w:left="480" w:hangingChars="200" w:hanging="480"/>
      </w:pPr>
    </w:p>
    <w:p w:rsidR="00255A6B" w:rsidRPr="000E1B2F" w:rsidRDefault="00255A6B" w:rsidP="00572C8B">
      <w:pPr>
        <w:ind w:left="480" w:hangingChars="200" w:hanging="480"/>
        <w:rPr>
          <w:b/>
        </w:rPr>
      </w:pPr>
      <w:r>
        <w:t>&lt;</w:t>
      </w:r>
      <w:r>
        <w:rPr>
          <w:rFonts w:hint="eastAsia"/>
        </w:rPr>
        <w:t>短片完</w:t>
      </w:r>
      <w:r>
        <w:t>&gt;</w:t>
      </w:r>
    </w:p>
    <w:sectPr w:rsidR="00255A6B" w:rsidRPr="000E1B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B8"/>
    <w:rsid w:val="0008458E"/>
    <w:rsid w:val="000E1B2F"/>
    <w:rsid w:val="0015645B"/>
    <w:rsid w:val="001837B8"/>
    <w:rsid w:val="00255A6B"/>
    <w:rsid w:val="00361940"/>
    <w:rsid w:val="004031FC"/>
    <w:rsid w:val="004D657B"/>
    <w:rsid w:val="00572C8B"/>
    <w:rsid w:val="007029D0"/>
    <w:rsid w:val="00A658C4"/>
    <w:rsid w:val="00A7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605CA-9ACE-4391-B313-A1848379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Tobey LEUNG</cp:lastModifiedBy>
  <cp:revision>4</cp:revision>
  <dcterms:created xsi:type="dcterms:W3CDTF">2015-09-07T01:37:00Z</dcterms:created>
  <dcterms:modified xsi:type="dcterms:W3CDTF">2015-09-14T02:51:00Z</dcterms:modified>
</cp:coreProperties>
</file>